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A6C7" w14:textId="147CDC02" w:rsidR="00515125" w:rsidRPr="00515125" w:rsidRDefault="00110E78" w:rsidP="00DA1D98">
      <w:pPr>
        <w:rPr>
          <w:b/>
          <w:bCs/>
          <w:sz w:val="28"/>
          <w:szCs w:val="28"/>
        </w:rPr>
      </w:pPr>
      <w:r>
        <w:rPr>
          <w:b/>
          <w:bCs/>
          <w:sz w:val="28"/>
          <w:szCs w:val="28"/>
        </w:rPr>
        <w:t xml:space="preserve">PPG </w:t>
      </w:r>
      <w:r w:rsidR="00515125" w:rsidRPr="00515125">
        <w:rPr>
          <w:b/>
          <w:bCs/>
          <w:sz w:val="28"/>
          <w:szCs w:val="28"/>
        </w:rPr>
        <w:t xml:space="preserve">Meeting </w:t>
      </w:r>
      <w:r w:rsidR="00DA1D98">
        <w:rPr>
          <w:b/>
          <w:bCs/>
          <w:sz w:val="28"/>
          <w:szCs w:val="28"/>
        </w:rPr>
        <w:t>Actions/</w:t>
      </w:r>
      <w:r w:rsidR="00515125" w:rsidRPr="00515125">
        <w:rPr>
          <w:b/>
          <w:bCs/>
          <w:sz w:val="28"/>
          <w:szCs w:val="28"/>
        </w:rPr>
        <w:t>Minutes</w:t>
      </w:r>
    </w:p>
    <w:tbl>
      <w:tblPr>
        <w:tblStyle w:val="TableGrid"/>
        <w:tblW w:w="9464" w:type="dxa"/>
        <w:tblLook w:val="04A0" w:firstRow="1" w:lastRow="0" w:firstColumn="1" w:lastColumn="0" w:noHBand="0" w:noVBand="1"/>
      </w:tblPr>
      <w:tblGrid>
        <w:gridCol w:w="1540"/>
        <w:gridCol w:w="7924"/>
      </w:tblGrid>
      <w:tr w:rsidR="00515125" w14:paraId="74E65C07" w14:textId="77777777" w:rsidTr="00EC7B22">
        <w:tc>
          <w:tcPr>
            <w:tcW w:w="1540" w:type="dxa"/>
          </w:tcPr>
          <w:p w14:paraId="02F4C71C" w14:textId="77777777" w:rsidR="00515125" w:rsidRDefault="00515125" w:rsidP="00515125">
            <w:pPr>
              <w:rPr>
                <w:b/>
                <w:bCs/>
              </w:rPr>
            </w:pPr>
            <w:r w:rsidRPr="009A5C29">
              <w:rPr>
                <w:b/>
                <w:bCs/>
              </w:rPr>
              <w:t>Date:</w:t>
            </w:r>
          </w:p>
        </w:tc>
        <w:tc>
          <w:tcPr>
            <w:tcW w:w="7924" w:type="dxa"/>
          </w:tcPr>
          <w:p w14:paraId="03873419" w14:textId="653B203A" w:rsidR="00515125" w:rsidRPr="00D254B0" w:rsidRDefault="007B3545" w:rsidP="00051C5F">
            <w:r w:rsidRPr="00D254B0">
              <w:t>29/08/2019</w:t>
            </w:r>
          </w:p>
        </w:tc>
      </w:tr>
      <w:tr w:rsidR="00515125" w14:paraId="3F995E2F" w14:textId="77777777" w:rsidTr="00EC7B22">
        <w:tc>
          <w:tcPr>
            <w:tcW w:w="1540" w:type="dxa"/>
          </w:tcPr>
          <w:p w14:paraId="44656B2D" w14:textId="77777777" w:rsidR="00515125" w:rsidRDefault="00515125" w:rsidP="00515125">
            <w:pPr>
              <w:rPr>
                <w:b/>
                <w:bCs/>
              </w:rPr>
            </w:pPr>
            <w:r w:rsidRPr="009A5C29">
              <w:rPr>
                <w:b/>
                <w:bCs/>
              </w:rPr>
              <w:t>Attend</w:t>
            </w:r>
            <w:r>
              <w:rPr>
                <w:b/>
                <w:bCs/>
              </w:rPr>
              <w:t>ees</w:t>
            </w:r>
            <w:r w:rsidRPr="009A5C29">
              <w:rPr>
                <w:b/>
                <w:bCs/>
              </w:rPr>
              <w:t>:</w:t>
            </w:r>
          </w:p>
        </w:tc>
        <w:tc>
          <w:tcPr>
            <w:tcW w:w="7924" w:type="dxa"/>
          </w:tcPr>
          <w:p w14:paraId="0241FE88" w14:textId="1504D72C" w:rsidR="00DA1D98" w:rsidRPr="00D254B0" w:rsidRDefault="00580594" w:rsidP="00DA1D98">
            <w:r w:rsidRPr="00D254B0">
              <w:t>S</w:t>
            </w:r>
            <w:r w:rsidR="00D93056" w:rsidRPr="00D254B0">
              <w:t xml:space="preserve">usan </w:t>
            </w:r>
            <w:proofErr w:type="spellStart"/>
            <w:r w:rsidR="00D93056" w:rsidRPr="00D254B0">
              <w:t>quye</w:t>
            </w:r>
            <w:proofErr w:type="spellEnd"/>
            <w:r w:rsidR="00D93056" w:rsidRPr="00D254B0">
              <w:t>/Vicki Anderson/</w:t>
            </w:r>
            <w:r w:rsidRPr="00D254B0">
              <w:t xml:space="preserve">Rose </w:t>
            </w:r>
            <w:proofErr w:type="spellStart"/>
            <w:r w:rsidRPr="00D254B0">
              <w:t>Geany</w:t>
            </w:r>
            <w:proofErr w:type="spellEnd"/>
            <w:r w:rsidR="00D93056" w:rsidRPr="00D254B0">
              <w:t>/</w:t>
            </w:r>
            <w:r w:rsidRPr="00D254B0">
              <w:t xml:space="preserve">Laurence </w:t>
            </w:r>
            <w:proofErr w:type="spellStart"/>
            <w:r w:rsidR="00D93056" w:rsidRPr="00D254B0">
              <w:t>S</w:t>
            </w:r>
            <w:r w:rsidRPr="00D254B0">
              <w:t>pringthrope</w:t>
            </w:r>
            <w:proofErr w:type="spellEnd"/>
          </w:p>
          <w:p w14:paraId="01CD649C" w14:textId="3AEABBB2" w:rsidR="00D93056" w:rsidRPr="00D254B0" w:rsidRDefault="00D93056" w:rsidP="00DA1D98">
            <w:r w:rsidRPr="00D254B0">
              <w:t xml:space="preserve">Ali Rana/Christiana </w:t>
            </w:r>
            <w:proofErr w:type="spellStart"/>
            <w:r w:rsidRPr="00D254B0">
              <w:t>sakyi</w:t>
            </w:r>
            <w:proofErr w:type="spellEnd"/>
            <w:r w:rsidRPr="00D254B0">
              <w:t xml:space="preserve"> (PM)</w:t>
            </w:r>
          </w:p>
        </w:tc>
      </w:tr>
      <w:tr w:rsidR="00E86650" w14:paraId="59A8C1BF" w14:textId="77777777" w:rsidTr="00EC7B22">
        <w:tc>
          <w:tcPr>
            <w:tcW w:w="1540" w:type="dxa"/>
          </w:tcPr>
          <w:p w14:paraId="79BEFCAD" w14:textId="77777777" w:rsidR="00E86650" w:rsidRDefault="00E86650" w:rsidP="00515125">
            <w:pPr>
              <w:rPr>
                <w:b/>
                <w:bCs/>
              </w:rPr>
            </w:pPr>
            <w:r>
              <w:rPr>
                <w:b/>
                <w:bCs/>
              </w:rPr>
              <w:t>Apologies:</w:t>
            </w:r>
          </w:p>
        </w:tc>
        <w:tc>
          <w:tcPr>
            <w:tcW w:w="7924" w:type="dxa"/>
          </w:tcPr>
          <w:p w14:paraId="2EF07442" w14:textId="72F6CF93" w:rsidR="00927C60" w:rsidRPr="00D254B0" w:rsidRDefault="00D93056" w:rsidP="002F12E8">
            <w:pPr>
              <w:rPr>
                <w:sz w:val="20"/>
                <w:szCs w:val="20"/>
              </w:rPr>
            </w:pPr>
            <w:r w:rsidRPr="00D254B0">
              <w:t>O</w:t>
            </w:r>
            <w:r w:rsidR="00D254B0">
              <w:t>ther Members</w:t>
            </w:r>
          </w:p>
        </w:tc>
      </w:tr>
      <w:tr w:rsidR="00E86650" w14:paraId="6E91D5E5" w14:textId="77777777" w:rsidTr="00EC7B22">
        <w:tc>
          <w:tcPr>
            <w:tcW w:w="1540" w:type="dxa"/>
          </w:tcPr>
          <w:p w14:paraId="3A1D97F3" w14:textId="77777777" w:rsidR="00E86650" w:rsidRPr="009A5C29" w:rsidRDefault="00E86650" w:rsidP="00515125">
            <w:pPr>
              <w:rPr>
                <w:b/>
                <w:bCs/>
              </w:rPr>
            </w:pPr>
            <w:r>
              <w:rPr>
                <w:b/>
                <w:bCs/>
              </w:rPr>
              <w:t>Place:</w:t>
            </w:r>
          </w:p>
        </w:tc>
        <w:tc>
          <w:tcPr>
            <w:tcW w:w="7924" w:type="dxa"/>
          </w:tcPr>
          <w:p w14:paraId="1C5B1DC5" w14:textId="67FB889D" w:rsidR="00E86650" w:rsidRPr="00D254B0" w:rsidRDefault="00D93056" w:rsidP="00927C60">
            <w:pPr>
              <w:rPr>
                <w:sz w:val="20"/>
                <w:szCs w:val="20"/>
              </w:rPr>
            </w:pPr>
            <w:r w:rsidRPr="00D254B0">
              <w:t>Albert Road Surgery</w:t>
            </w:r>
            <w:r w:rsidR="00936AB0" w:rsidRPr="00D254B0">
              <w:t xml:space="preserve"> 14.00 </w:t>
            </w:r>
            <w:r w:rsidR="00D254B0">
              <w:t>PM</w:t>
            </w:r>
          </w:p>
        </w:tc>
      </w:tr>
      <w:tr w:rsidR="00515125" w14:paraId="48C250D7" w14:textId="77777777" w:rsidTr="00EC7B22">
        <w:tc>
          <w:tcPr>
            <w:tcW w:w="1540" w:type="dxa"/>
          </w:tcPr>
          <w:p w14:paraId="6BC7AF65" w14:textId="77777777" w:rsidR="00515125" w:rsidRDefault="00515125" w:rsidP="00515125">
            <w:pPr>
              <w:rPr>
                <w:b/>
                <w:bCs/>
              </w:rPr>
            </w:pPr>
            <w:r w:rsidRPr="009A5C29">
              <w:rPr>
                <w:b/>
                <w:bCs/>
              </w:rPr>
              <w:t>Agenda:</w:t>
            </w:r>
          </w:p>
        </w:tc>
        <w:tc>
          <w:tcPr>
            <w:tcW w:w="7924" w:type="dxa"/>
          </w:tcPr>
          <w:p w14:paraId="6D2A7E3F" w14:textId="77777777" w:rsidR="001F124B" w:rsidRDefault="001F124B" w:rsidP="0009284A">
            <w:pPr>
              <w:rPr>
                <w:sz w:val="20"/>
                <w:szCs w:val="20"/>
              </w:rPr>
            </w:pPr>
          </w:p>
          <w:p w14:paraId="123A1E71" w14:textId="1FEECCA2" w:rsidR="001322C2" w:rsidRPr="00D93056" w:rsidRDefault="00D93056" w:rsidP="00D93056">
            <w:pPr>
              <w:pStyle w:val="ListParagraph"/>
              <w:numPr>
                <w:ilvl w:val="0"/>
                <w:numId w:val="39"/>
              </w:numPr>
              <w:rPr>
                <w:b/>
                <w:sz w:val="24"/>
                <w:szCs w:val="24"/>
              </w:rPr>
            </w:pPr>
            <w:r w:rsidRPr="00D93056">
              <w:rPr>
                <w:b/>
                <w:sz w:val="24"/>
                <w:szCs w:val="24"/>
              </w:rPr>
              <w:t>Cross Organisation Booking (sat/Sunday)</w:t>
            </w:r>
          </w:p>
          <w:p w14:paraId="272D2AB6" w14:textId="77777777" w:rsidR="00D93056" w:rsidRPr="00D93056" w:rsidRDefault="00D93056" w:rsidP="00D93056">
            <w:pPr>
              <w:pStyle w:val="ListParagraph"/>
              <w:numPr>
                <w:ilvl w:val="0"/>
                <w:numId w:val="39"/>
              </w:numPr>
              <w:rPr>
                <w:b/>
                <w:sz w:val="24"/>
                <w:szCs w:val="24"/>
              </w:rPr>
            </w:pPr>
            <w:r w:rsidRPr="00D93056">
              <w:rPr>
                <w:b/>
                <w:sz w:val="24"/>
                <w:szCs w:val="24"/>
              </w:rPr>
              <w:t>Central Pharmacist</w:t>
            </w:r>
          </w:p>
          <w:p w14:paraId="59339B16" w14:textId="4CD7671E" w:rsidR="00D93056" w:rsidRPr="00D93056" w:rsidRDefault="009117C3" w:rsidP="00D93056">
            <w:pPr>
              <w:pStyle w:val="ListParagraph"/>
              <w:numPr>
                <w:ilvl w:val="0"/>
                <w:numId w:val="39"/>
              </w:numPr>
              <w:rPr>
                <w:b/>
                <w:sz w:val="24"/>
                <w:szCs w:val="24"/>
              </w:rPr>
            </w:pPr>
            <w:r>
              <w:rPr>
                <w:b/>
                <w:sz w:val="24"/>
                <w:szCs w:val="24"/>
              </w:rPr>
              <w:t>New GP to Start also  Dr in T</w:t>
            </w:r>
            <w:r w:rsidR="00D93056" w:rsidRPr="00D93056">
              <w:rPr>
                <w:b/>
                <w:sz w:val="24"/>
                <w:szCs w:val="24"/>
              </w:rPr>
              <w:t>raining</w:t>
            </w:r>
          </w:p>
          <w:p w14:paraId="1F8429A5" w14:textId="77777777" w:rsidR="00D93056" w:rsidRPr="00D93056" w:rsidRDefault="00D93056" w:rsidP="00D93056">
            <w:pPr>
              <w:pStyle w:val="ListParagraph"/>
              <w:numPr>
                <w:ilvl w:val="0"/>
                <w:numId w:val="39"/>
              </w:numPr>
              <w:rPr>
                <w:b/>
                <w:sz w:val="24"/>
                <w:szCs w:val="24"/>
              </w:rPr>
            </w:pPr>
            <w:r w:rsidRPr="00D93056">
              <w:rPr>
                <w:b/>
                <w:sz w:val="24"/>
                <w:szCs w:val="24"/>
              </w:rPr>
              <w:t>Google Review/NHS choices</w:t>
            </w:r>
          </w:p>
          <w:p w14:paraId="710EA075" w14:textId="77777777" w:rsidR="00D93056" w:rsidRPr="00D93056" w:rsidRDefault="00D93056" w:rsidP="00D93056">
            <w:pPr>
              <w:pStyle w:val="ListParagraph"/>
              <w:numPr>
                <w:ilvl w:val="0"/>
                <w:numId w:val="39"/>
              </w:numPr>
              <w:rPr>
                <w:b/>
                <w:sz w:val="24"/>
                <w:szCs w:val="24"/>
              </w:rPr>
            </w:pPr>
            <w:r w:rsidRPr="00D93056">
              <w:rPr>
                <w:b/>
                <w:sz w:val="24"/>
                <w:szCs w:val="24"/>
              </w:rPr>
              <w:t>Flu Season 2019/2020</w:t>
            </w:r>
          </w:p>
          <w:p w14:paraId="6E24D842" w14:textId="77777777" w:rsidR="00D93056" w:rsidRPr="00D93056" w:rsidRDefault="00D93056" w:rsidP="0009284A">
            <w:pPr>
              <w:rPr>
                <w:b/>
                <w:sz w:val="24"/>
                <w:szCs w:val="24"/>
              </w:rPr>
            </w:pPr>
          </w:p>
          <w:p w14:paraId="2EC1C11D" w14:textId="77777777" w:rsidR="00D93056" w:rsidRPr="00D93056" w:rsidRDefault="00D93056" w:rsidP="00D93056">
            <w:pPr>
              <w:pStyle w:val="ListParagraph"/>
              <w:numPr>
                <w:ilvl w:val="0"/>
                <w:numId w:val="39"/>
              </w:numPr>
              <w:rPr>
                <w:b/>
                <w:sz w:val="24"/>
                <w:szCs w:val="24"/>
              </w:rPr>
            </w:pPr>
            <w:r w:rsidRPr="00D93056">
              <w:rPr>
                <w:b/>
                <w:sz w:val="24"/>
                <w:szCs w:val="24"/>
              </w:rPr>
              <w:t>AOB</w:t>
            </w:r>
          </w:p>
          <w:p w14:paraId="37B04BC7" w14:textId="73733B5A" w:rsidR="001322C2" w:rsidRPr="00905E6B" w:rsidRDefault="00D93056" w:rsidP="0009284A">
            <w:pPr>
              <w:pStyle w:val="ListParagraph"/>
              <w:numPr>
                <w:ilvl w:val="0"/>
                <w:numId w:val="39"/>
              </w:numPr>
              <w:rPr>
                <w:b/>
                <w:sz w:val="24"/>
                <w:szCs w:val="24"/>
              </w:rPr>
            </w:pPr>
            <w:r w:rsidRPr="00D93056">
              <w:rPr>
                <w:b/>
                <w:sz w:val="24"/>
                <w:szCs w:val="24"/>
              </w:rPr>
              <w:t>Date of next Meeting 28/11/2019</w:t>
            </w:r>
          </w:p>
          <w:p w14:paraId="0157D029" w14:textId="77777777" w:rsidR="001322C2" w:rsidRDefault="001322C2" w:rsidP="0009284A">
            <w:pPr>
              <w:rPr>
                <w:sz w:val="20"/>
                <w:szCs w:val="20"/>
              </w:rPr>
            </w:pPr>
          </w:p>
          <w:p w14:paraId="01BCF2FC" w14:textId="26162783" w:rsidR="001322C2" w:rsidRPr="00AF7095" w:rsidRDefault="001322C2" w:rsidP="0009284A">
            <w:pPr>
              <w:rPr>
                <w:sz w:val="20"/>
                <w:szCs w:val="20"/>
              </w:rPr>
            </w:pPr>
          </w:p>
        </w:tc>
      </w:tr>
      <w:tr w:rsidR="008F0C65" w14:paraId="18C69D38" w14:textId="77777777" w:rsidTr="00EC7B22">
        <w:tc>
          <w:tcPr>
            <w:tcW w:w="1540" w:type="dxa"/>
          </w:tcPr>
          <w:p w14:paraId="61A410C9" w14:textId="399E3E83" w:rsidR="008F0C65" w:rsidRPr="009A5C29" w:rsidRDefault="008F0C65" w:rsidP="00515125">
            <w:pPr>
              <w:rPr>
                <w:b/>
                <w:bCs/>
              </w:rPr>
            </w:pPr>
            <w:r>
              <w:rPr>
                <w:b/>
                <w:bCs/>
              </w:rPr>
              <w:t>Recorded by:</w:t>
            </w:r>
          </w:p>
        </w:tc>
        <w:tc>
          <w:tcPr>
            <w:tcW w:w="7924" w:type="dxa"/>
          </w:tcPr>
          <w:p w14:paraId="6E24E734" w14:textId="3FFB4003" w:rsidR="008F0C65" w:rsidRPr="00D254B0" w:rsidRDefault="00D93056" w:rsidP="00DA1D98">
            <w:pPr>
              <w:rPr>
                <w:bCs/>
                <w:sz w:val="20"/>
                <w:szCs w:val="20"/>
              </w:rPr>
            </w:pPr>
            <w:r w:rsidRPr="00D254B0">
              <w:rPr>
                <w:bCs/>
              </w:rPr>
              <w:t>Ali Rana</w:t>
            </w:r>
          </w:p>
        </w:tc>
      </w:tr>
    </w:tbl>
    <w:p w14:paraId="168A3368" w14:textId="77777777" w:rsidR="005F08A3" w:rsidRDefault="005F08A3" w:rsidP="004207AF">
      <w:pPr>
        <w:rPr>
          <w:b/>
          <w:bCs/>
        </w:rPr>
      </w:pPr>
      <w:r>
        <w:rPr>
          <w:b/>
          <w:bCs/>
        </w:rPr>
        <w:br/>
      </w:r>
    </w:p>
    <w:tbl>
      <w:tblPr>
        <w:tblStyle w:val="TableGrid"/>
        <w:tblW w:w="9464" w:type="dxa"/>
        <w:tblLayout w:type="fixed"/>
        <w:tblLook w:val="0420" w:firstRow="1" w:lastRow="0" w:firstColumn="0" w:lastColumn="0" w:noHBand="0" w:noVBand="1"/>
      </w:tblPr>
      <w:tblGrid>
        <w:gridCol w:w="534"/>
        <w:gridCol w:w="6520"/>
        <w:gridCol w:w="1418"/>
        <w:gridCol w:w="992"/>
      </w:tblGrid>
      <w:tr w:rsidR="000C2FED" w14:paraId="6F236037" w14:textId="77777777" w:rsidTr="00EC7B22">
        <w:tc>
          <w:tcPr>
            <w:tcW w:w="534" w:type="dxa"/>
            <w:shd w:val="clear" w:color="auto" w:fill="BFBFBF" w:themeFill="background1" w:themeFillShade="BF"/>
          </w:tcPr>
          <w:p w14:paraId="4EE2C9E3" w14:textId="432E1688" w:rsidR="000C2FED" w:rsidRPr="000C2FED" w:rsidRDefault="000C2FED" w:rsidP="00120FA3">
            <w:pPr>
              <w:jc w:val="center"/>
              <w:rPr>
                <w:b/>
              </w:rPr>
            </w:pPr>
          </w:p>
        </w:tc>
        <w:tc>
          <w:tcPr>
            <w:tcW w:w="6520" w:type="dxa"/>
            <w:shd w:val="clear" w:color="auto" w:fill="BFBFBF" w:themeFill="background1" w:themeFillShade="BF"/>
          </w:tcPr>
          <w:p w14:paraId="6D67F0A3" w14:textId="77777777" w:rsidR="000C2FED" w:rsidRPr="000C2FED" w:rsidRDefault="000C2FED" w:rsidP="00120FA3">
            <w:pPr>
              <w:jc w:val="center"/>
              <w:rPr>
                <w:b/>
              </w:rPr>
            </w:pPr>
            <w:r w:rsidRPr="000C2FED">
              <w:rPr>
                <w:b/>
              </w:rPr>
              <w:t>Description</w:t>
            </w:r>
          </w:p>
        </w:tc>
        <w:tc>
          <w:tcPr>
            <w:tcW w:w="1418" w:type="dxa"/>
            <w:shd w:val="clear" w:color="auto" w:fill="BFBFBF" w:themeFill="background1" w:themeFillShade="BF"/>
          </w:tcPr>
          <w:p w14:paraId="4787A1FD" w14:textId="77777777" w:rsidR="000C2FED" w:rsidRPr="000C2FED" w:rsidRDefault="00E70335" w:rsidP="00120FA3">
            <w:pPr>
              <w:jc w:val="center"/>
              <w:rPr>
                <w:b/>
              </w:rPr>
            </w:pPr>
            <w:r>
              <w:rPr>
                <w:b/>
              </w:rPr>
              <w:t>TASK</w:t>
            </w:r>
          </w:p>
        </w:tc>
        <w:tc>
          <w:tcPr>
            <w:tcW w:w="992" w:type="dxa"/>
            <w:shd w:val="clear" w:color="auto" w:fill="BFBFBF" w:themeFill="background1" w:themeFillShade="BF"/>
          </w:tcPr>
          <w:p w14:paraId="395E3BA8" w14:textId="77777777" w:rsidR="000C2FED" w:rsidRPr="000C2FED" w:rsidRDefault="000C2FED" w:rsidP="00120FA3">
            <w:pPr>
              <w:jc w:val="center"/>
              <w:rPr>
                <w:b/>
              </w:rPr>
            </w:pPr>
            <w:r w:rsidRPr="000C2FED">
              <w:rPr>
                <w:b/>
              </w:rPr>
              <w:t>Action by</w:t>
            </w:r>
          </w:p>
        </w:tc>
      </w:tr>
      <w:tr w:rsidR="000C2FED" w14:paraId="502CA0B2" w14:textId="77777777" w:rsidTr="00EC7B22">
        <w:tc>
          <w:tcPr>
            <w:tcW w:w="534" w:type="dxa"/>
          </w:tcPr>
          <w:p w14:paraId="3B2F030F" w14:textId="77777777" w:rsidR="000C2FED" w:rsidRDefault="000C2FED" w:rsidP="0028105B">
            <w:pPr>
              <w:jc w:val="center"/>
            </w:pPr>
          </w:p>
        </w:tc>
        <w:tc>
          <w:tcPr>
            <w:tcW w:w="6520" w:type="dxa"/>
          </w:tcPr>
          <w:p w14:paraId="159531A4" w14:textId="191FAF80" w:rsidR="000C2FED" w:rsidRDefault="000C2FED" w:rsidP="0009284A"/>
        </w:tc>
        <w:tc>
          <w:tcPr>
            <w:tcW w:w="1418" w:type="dxa"/>
          </w:tcPr>
          <w:p w14:paraId="179E163B" w14:textId="77777777" w:rsidR="000C2FED" w:rsidRDefault="000C2FED"/>
        </w:tc>
        <w:tc>
          <w:tcPr>
            <w:tcW w:w="992" w:type="dxa"/>
          </w:tcPr>
          <w:p w14:paraId="26C78B02" w14:textId="77777777" w:rsidR="000C2FED" w:rsidRDefault="000C2FED"/>
        </w:tc>
      </w:tr>
      <w:tr w:rsidR="00C767B9" w14:paraId="1B6CB5D5" w14:textId="77777777" w:rsidTr="00EC7B22">
        <w:tc>
          <w:tcPr>
            <w:tcW w:w="9464" w:type="dxa"/>
            <w:gridSpan w:val="4"/>
            <w:shd w:val="clear" w:color="auto" w:fill="D9D9D9" w:themeFill="background1" w:themeFillShade="D9"/>
          </w:tcPr>
          <w:p w14:paraId="5B1DA5C1" w14:textId="77777777" w:rsidR="00C767B9" w:rsidRDefault="006616B6" w:rsidP="00AD60A1">
            <w:r>
              <w:rPr>
                <w:b/>
                <w:bCs/>
              </w:rPr>
              <w:t>Action</w:t>
            </w:r>
            <w:r w:rsidR="00C767B9">
              <w:rPr>
                <w:b/>
                <w:bCs/>
              </w:rPr>
              <w:t>s</w:t>
            </w:r>
          </w:p>
        </w:tc>
      </w:tr>
      <w:tr w:rsidR="000C2FED" w14:paraId="2739792C" w14:textId="77777777" w:rsidTr="00EC7B22">
        <w:tblPrEx>
          <w:tblLook w:val="04A0" w:firstRow="1" w:lastRow="0" w:firstColumn="1" w:lastColumn="0" w:noHBand="0" w:noVBand="1"/>
        </w:tblPrEx>
        <w:tc>
          <w:tcPr>
            <w:tcW w:w="534" w:type="dxa"/>
          </w:tcPr>
          <w:p w14:paraId="34886241" w14:textId="77777777" w:rsidR="000C2FED" w:rsidRDefault="00927C60" w:rsidP="00E87E3B">
            <w:pPr>
              <w:jc w:val="center"/>
            </w:pPr>
            <w:r>
              <w:t>1</w:t>
            </w:r>
          </w:p>
        </w:tc>
        <w:tc>
          <w:tcPr>
            <w:tcW w:w="6520" w:type="dxa"/>
          </w:tcPr>
          <w:p w14:paraId="7F1EC33F" w14:textId="77777777" w:rsidR="00936AB0" w:rsidRDefault="00F93BD7" w:rsidP="00F93BD7">
            <w:pPr>
              <w:pStyle w:val="ListParagraph"/>
              <w:numPr>
                <w:ilvl w:val="0"/>
                <w:numId w:val="43"/>
              </w:numPr>
            </w:pPr>
            <w:r w:rsidRPr="00F93BD7">
              <w:t xml:space="preserve">Minutes of </w:t>
            </w:r>
            <w:r>
              <w:t xml:space="preserve">last meeting </w:t>
            </w:r>
            <w:proofErr w:type="spellStart"/>
            <w:r>
              <w:t>discusse</w:t>
            </w:r>
            <w:proofErr w:type="spellEnd"/>
            <w:r>
              <w:t xml:space="preserve"> with Group</w:t>
            </w:r>
          </w:p>
          <w:p w14:paraId="78A939E7" w14:textId="56C84491" w:rsidR="00F93BD7" w:rsidRDefault="00F93BD7" w:rsidP="00F93BD7">
            <w:pPr>
              <w:pStyle w:val="ListParagraph"/>
              <w:numPr>
                <w:ilvl w:val="0"/>
                <w:numId w:val="43"/>
              </w:numPr>
            </w:pPr>
            <w:proofErr w:type="spellStart"/>
            <w:r>
              <w:t>Crosss</w:t>
            </w:r>
            <w:proofErr w:type="spellEnd"/>
            <w:r>
              <w:t xml:space="preserve"> </w:t>
            </w:r>
            <w:proofErr w:type="spellStart"/>
            <w:r>
              <w:t>Organistaion</w:t>
            </w:r>
            <w:proofErr w:type="spellEnd"/>
            <w:r>
              <w:t xml:space="preserve"> booking  for weekend explain that Newham CCG added weekend appointments its available for patients to booked  even in late night for emergency issues </w:t>
            </w:r>
          </w:p>
          <w:p w14:paraId="6F064841" w14:textId="5BFB42D2" w:rsidR="00F93BD7" w:rsidRDefault="00F93BD7" w:rsidP="00F93BD7">
            <w:pPr>
              <w:pStyle w:val="ListParagraph"/>
            </w:pPr>
            <w:r>
              <w:t xml:space="preserve">Also to avoid A&amp;E Group is happy on this </w:t>
            </w:r>
            <w:proofErr w:type="spellStart"/>
            <w:r>
              <w:t>sevices</w:t>
            </w:r>
            <w:proofErr w:type="spellEnd"/>
            <w:r>
              <w:t xml:space="preserve"> </w:t>
            </w:r>
          </w:p>
          <w:p w14:paraId="6F2E2217" w14:textId="7B9ED302" w:rsidR="00F93BD7" w:rsidRDefault="00F93BD7" w:rsidP="00F93BD7"/>
        </w:tc>
        <w:tc>
          <w:tcPr>
            <w:tcW w:w="1418" w:type="dxa"/>
          </w:tcPr>
          <w:p w14:paraId="508CA44F" w14:textId="77777777" w:rsidR="0009284A" w:rsidRDefault="00A53B68" w:rsidP="0009284A">
            <w:r>
              <w:t>TASK</w:t>
            </w:r>
          </w:p>
          <w:p w14:paraId="0F12F8C7" w14:textId="579A880C" w:rsidR="0009284A" w:rsidRDefault="00936AB0" w:rsidP="0009284A">
            <w:r>
              <w:t>Ali</w:t>
            </w:r>
          </w:p>
          <w:p w14:paraId="65DEB25F" w14:textId="77777777" w:rsidR="0009284A" w:rsidRDefault="0009284A" w:rsidP="0009284A"/>
          <w:p w14:paraId="57DEBB53" w14:textId="3E885433" w:rsidR="000C2FED" w:rsidRDefault="00A53B68" w:rsidP="0009284A">
            <w:r>
              <w:t xml:space="preserve"> </w:t>
            </w:r>
          </w:p>
        </w:tc>
        <w:tc>
          <w:tcPr>
            <w:tcW w:w="992" w:type="dxa"/>
          </w:tcPr>
          <w:p w14:paraId="16C53972" w14:textId="5E622307" w:rsidR="000C2FED" w:rsidRDefault="00936AB0" w:rsidP="00E87E3B">
            <w:r>
              <w:t>Ali</w:t>
            </w:r>
          </w:p>
        </w:tc>
      </w:tr>
      <w:tr w:rsidR="000C2FED" w14:paraId="4CA54EF4" w14:textId="77777777" w:rsidTr="00EC7B22">
        <w:tblPrEx>
          <w:tblLook w:val="04A0" w:firstRow="1" w:lastRow="0" w:firstColumn="1" w:lastColumn="0" w:noHBand="0" w:noVBand="1"/>
        </w:tblPrEx>
        <w:tc>
          <w:tcPr>
            <w:tcW w:w="534" w:type="dxa"/>
          </w:tcPr>
          <w:p w14:paraId="62EA4DA5" w14:textId="5F0EE165" w:rsidR="000C2FED" w:rsidRDefault="00927C60" w:rsidP="00E87E3B">
            <w:pPr>
              <w:jc w:val="center"/>
            </w:pPr>
            <w:r>
              <w:t>2</w:t>
            </w:r>
          </w:p>
        </w:tc>
        <w:tc>
          <w:tcPr>
            <w:tcW w:w="6520" w:type="dxa"/>
          </w:tcPr>
          <w:p w14:paraId="40664E03" w14:textId="77777777" w:rsidR="00936AB0" w:rsidRDefault="00936AB0" w:rsidP="00F93BD7">
            <w:pPr>
              <w:pStyle w:val="ListParagraph"/>
              <w:numPr>
                <w:ilvl w:val="0"/>
                <w:numId w:val="43"/>
              </w:numPr>
            </w:pPr>
            <w:r>
              <w:t xml:space="preserve">Pontoon dock </w:t>
            </w:r>
            <w:r w:rsidR="00F93BD7">
              <w:t xml:space="preserve"> Update</w:t>
            </w:r>
          </w:p>
          <w:p w14:paraId="47BAB833" w14:textId="77777777" w:rsidR="00F54277" w:rsidRDefault="00F54277" w:rsidP="00F54277">
            <w:pPr>
              <w:pStyle w:val="ListParagraph"/>
            </w:pPr>
          </w:p>
          <w:p w14:paraId="34D5D198" w14:textId="30A033D6" w:rsidR="00F93BD7" w:rsidRDefault="00F54277" w:rsidP="00F54277">
            <w:pPr>
              <w:pStyle w:val="ListParagraph"/>
            </w:pPr>
            <w:r>
              <w:t xml:space="preserve">Practice manager not certain when Britannia Village will move to Pontoon Dock as the date for movement keeps changing. Members have asked the practice to keep </w:t>
            </w:r>
            <w:proofErr w:type="gramStart"/>
            <w:r>
              <w:t>updating  PPG</w:t>
            </w:r>
            <w:proofErr w:type="gramEnd"/>
            <w:r>
              <w:t xml:space="preserve"> members regarding the move.</w:t>
            </w:r>
          </w:p>
        </w:tc>
        <w:tc>
          <w:tcPr>
            <w:tcW w:w="1418" w:type="dxa"/>
          </w:tcPr>
          <w:p w14:paraId="30B79D7C" w14:textId="77777777" w:rsidR="000C2FED" w:rsidRDefault="002B0F76" w:rsidP="0009284A">
            <w:r>
              <w:t xml:space="preserve">TASK: </w:t>
            </w:r>
          </w:p>
          <w:p w14:paraId="0F216036" w14:textId="4850D7AA" w:rsidR="0009284A" w:rsidRDefault="00F93BD7" w:rsidP="0009284A">
            <w:r>
              <w:t>Ali /Christiana</w:t>
            </w:r>
          </w:p>
          <w:p w14:paraId="0E74BA02" w14:textId="77777777" w:rsidR="0009284A" w:rsidRDefault="0009284A" w:rsidP="0009284A"/>
          <w:p w14:paraId="09D679FB" w14:textId="2B6DDCAD" w:rsidR="0009284A" w:rsidRDefault="0009284A" w:rsidP="0009284A"/>
        </w:tc>
        <w:tc>
          <w:tcPr>
            <w:tcW w:w="992" w:type="dxa"/>
          </w:tcPr>
          <w:p w14:paraId="041249C9" w14:textId="606E74ED" w:rsidR="000C2FED" w:rsidRDefault="00F93BD7" w:rsidP="00E87E3B">
            <w:r>
              <w:t>Ali</w:t>
            </w:r>
          </w:p>
        </w:tc>
      </w:tr>
      <w:tr w:rsidR="000C2FED" w14:paraId="5C19823E" w14:textId="77777777" w:rsidTr="00EC7B22">
        <w:tblPrEx>
          <w:tblLook w:val="04A0" w:firstRow="1" w:lastRow="0" w:firstColumn="1" w:lastColumn="0" w:noHBand="0" w:noVBand="1"/>
        </w:tblPrEx>
        <w:tc>
          <w:tcPr>
            <w:tcW w:w="534" w:type="dxa"/>
          </w:tcPr>
          <w:p w14:paraId="7CD2C38C" w14:textId="2FCB961E" w:rsidR="000C2FED" w:rsidRDefault="00927C60" w:rsidP="00E87E3B">
            <w:pPr>
              <w:jc w:val="center"/>
            </w:pPr>
            <w:r>
              <w:t>3</w:t>
            </w:r>
          </w:p>
        </w:tc>
        <w:tc>
          <w:tcPr>
            <w:tcW w:w="6520" w:type="dxa"/>
          </w:tcPr>
          <w:p w14:paraId="2623CA2E" w14:textId="0898E99F" w:rsidR="001322C2" w:rsidRDefault="005A786C" w:rsidP="005A786C">
            <w:pPr>
              <w:pStyle w:val="ListParagraph"/>
              <w:numPr>
                <w:ilvl w:val="0"/>
                <w:numId w:val="45"/>
              </w:numPr>
            </w:pPr>
            <w:r>
              <w:t>Central Pharmacist</w:t>
            </w:r>
          </w:p>
          <w:p w14:paraId="4E7EC024" w14:textId="77777777" w:rsidR="00F54277" w:rsidRDefault="00F54277" w:rsidP="00F54277">
            <w:pPr>
              <w:pStyle w:val="ListParagraph"/>
            </w:pPr>
          </w:p>
          <w:p w14:paraId="1BCDA6FA" w14:textId="673378F8" w:rsidR="005A786C" w:rsidRDefault="00F54277" w:rsidP="00F54277">
            <w:pPr>
              <w:pStyle w:val="ListParagraph"/>
            </w:pPr>
            <w:r>
              <w:t xml:space="preserve">AR explained to members that the practice have other pharmacist who work across sites to help with prescription. This will help to reduce the backlog the practice faces. </w:t>
            </w:r>
          </w:p>
          <w:p w14:paraId="7FD7EE71" w14:textId="77777777" w:rsidR="00F54277" w:rsidRDefault="00F54277" w:rsidP="00F54277">
            <w:pPr>
              <w:pStyle w:val="ListParagraph"/>
            </w:pPr>
          </w:p>
          <w:p w14:paraId="618338EF" w14:textId="24C0D98A" w:rsidR="005A786C" w:rsidRDefault="00F54277" w:rsidP="00F54277">
            <w:pPr>
              <w:pStyle w:val="ListParagraph"/>
            </w:pPr>
            <w:r>
              <w:t>A member did mention how script get lost a few times even though it has  been handed in the request to reception.PM will investigate this  and report back to the member.</w:t>
            </w:r>
            <w:r w:rsidR="005A786C">
              <w:t xml:space="preserve">  </w:t>
            </w:r>
          </w:p>
          <w:p w14:paraId="4610178F" w14:textId="77777777" w:rsidR="001322C2" w:rsidRDefault="001322C2" w:rsidP="001322C2">
            <w:pPr>
              <w:pStyle w:val="ListParagraph"/>
              <w:ind w:left="1440"/>
            </w:pPr>
          </w:p>
          <w:p w14:paraId="1B74720B" w14:textId="7BFA4669" w:rsidR="001322C2" w:rsidRDefault="001322C2" w:rsidP="001322C2">
            <w:pPr>
              <w:pStyle w:val="ListParagraph"/>
              <w:ind w:left="1440"/>
            </w:pPr>
          </w:p>
        </w:tc>
        <w:tc>
          <w:tcPr>
            <w:tcW w:w="1418" w:type="dxa"/>
          </w:tcPr>
          <w:p w14:paraId="66D7DAA3" w14:textId="77777777" w:rsidR="000C2FED" w:rsidRDefault="00F745EA" w:rsidP="00E87E3B">
            <w:r>
              <w:t>Task</w:t>
            </w:r>
          </w:p>
          <w:p w14:paraId="5D47CE2F" w14:textId="00246FE8" w:rsidR="00F745EA" w:rsidRDefault="00F54277" w:rsidP="00E87E3B">
            <w:r>
              <w:t xml:space="preserve"> </w:t>
            </w:r>
          </w:p>
        </w:tc>
        <w:tc>
          <w:tcPr>
            <w:tcW w:w="992" w:type="dxa"/>
          </w:tcPr>
          <w:p w14:paraId="26BDD823" w14:textId="77777777" w:rsidR="000C2FED" w:rsidRDefault="000C2FED" w:rsidP="00E87E3B"/>
        </w:tc>
      </w:tr>
      <w:tr w:rsidR="000C2FED" w14:paraId="1C7B763E" w14:textId="77777777" w:rsidTr="00EC7B22">
        <w:tblPrEx>
          <w:tblLook w:val="04A0" w:firstRow="1" w:lastRow="0" w:firstColumn="1" w:lastColumn="0" w:noHBand="0" w:noVBand="1"/>
        </w:tblPrEx>
        <w:tc>
          <w:tcPr>
            <w:tcW w:w="534" w:type="dxa"/>
          </w:tcPr>
          <w:p w14:paraId="59A661F5" w14:textId="01EB98FA" w:rsidR="000C2FED" w:rsidRDefault="00927C60" w:rsidP="00E87E3B">
            <w:pPr>
              <w:jc w:val="center"/>
            </w:pPr>
            <w:r>
              <w:t>4</w:t>
            </w:r>
          </w:p>
        </w:tc>
        <w:tc>
          <w:tcPr>
            <w:tcW w:w="6520" w:type="dxa"/>
          </w:tcPr>
          <w:p w14:paraId="19EA7732" w14:textId="209E26C8" w:rsidR="00F54277" w:rsidRDefault="00F54277" w:rsidP="00F54277">
            <w:pPr>
              <w:pStyle w:val="ListParagraph"/>
            </w:pPr>
            <w:r>
              <w:t>Salaried GP</w:t>
            </w:r>
          </w:p>
          <w:p w14:paraId="2BE4AA90" w14:textId="77777777" w:rsidR="00F54277" w:rsidRDefault="00F54277" w:rsidP="00F54277">
            <w:pPr>
              <w:pStyle w:val="ListParagraph"/>
            </w:pPr>
          </w:p>
          <w:p w14:paraId="520AAB35" w14:textId="66323144" w:rsidR="00974496" w:rsidRPr="00EF090B" w:rsidRDefault="00F54277" w:rsidP="00F54277">
            <w:pPr>
              <w:pStyle w:val="ListParagraph"/>
              <w:numPr>
                <w:ilvl w:val="0"/>
                <w:numId w:val="47"/>
              </w:numPr>
            </w:pPr>
            <w:r>
              <w:lastRenderedPageBreak/>
              <w:t xml:space="preserve">The practice has </w:t>
            </w:r>
            <w:proofErr w:type="gramStart"/>
            <w:r>
              <w:t>employed  two</w:t>
            </w:r>
            <w:proofErr w:type="gramEnd"/>
            <w:r>
              <w:t xml:space="preserve"> salaried male GP. One starting in September and the other starting November.</w:t>
            </w:r>
            <w:r w:rsidR="008F6C03">
              <w:t xml:space="preserve"> </w:t>
            </w:r>
          </w:p>
        </w:tc>
        <w:tc>
          <w:tcPr>
            <w:tcW w:w="1418" w:type="dxa"/>
          </w:tcPr>
          <w:p w14:paraId="7E56F6E7" w14:textId="2316D34A" w:rsidR="000C2FED" w:rsidRDefault="00CE5087" w:rsidP="00E87E3B">
            <w:r>
              <w:lastRenderedPageBreak/>
              <w:t>TASK</w:t>
            </w:r>
          </w:p>
          <w:p w14:paraId="7BD6CD18" w14:textId="7F7F2ABB" w:rsidR="00EF090B" w:rsidRDefault="00F745EA" w:rsidP="001322C2">
            <w:r>
              <w:t>Ali/</w:t>
            </w:r>
            <w:proofErr w:type="spellStart"/>
            <w:r>
              <w:t>christina</w:t>
            </w:r>
            <w:proofErr w:type="spellEnd"/>
            <w:r>
              <w:t xml:space="preserve"> </w:t>
            </w:r>
          </w:p>
        </w:tc>
        <w:tc>
          <w:tcPr>
            <w:tcW w:w="992" w:type="dxa"/>
          </w:tcPr>
          <w:p w14:paraId="7A87009C" w14:textId="77777777" w:rsidR="000C2FED" w:rsidRDefault="000C2FED" w:rsidP="00E87E3B"/>
          <w:p w14:paraId="282F5A48" w14:textId="4C9754F3" w:rsidR="00EF090B" w:rsidRDefault="00F745EA" w:rsidP="00E87E3B">
            <w:r>
              <w:t>Christia</w:t>
            </w:r>
            <w:r>
              <w:lastRenderedPageBreak/>
              <w:t>na</w:t>
            </w:r>
          </w:p>
          <w:p w14:paraId="3BA74E81" w14:textId="325D6E19" w:rsidR="00EF090B" w:rsidRDefault="00EF090B" w:rsidP="00E87E3B"/>
        </w:tc>
      </w:tr>
      <w:tr w:rsidR="00927C60" w14:paraId="203BDAA6" w14:textId="77777777" w:rsidTr="00EC7B22">
        <w:tblPrEx>
          <w:tblLook w:val="04A0" w:firstRow="1" w:lastRow="0" w:firstColumn="1" w:lastColumn="0" w:noHBand="0" w:noVBand="1"/>
        </w:tblPrEx>
        <w:tc>
          <w:tcPr>
            <w:tcW w:w="534" w:type="dxa"/>
          </w:tcPr>
          <w:p w14:paraId="4773F806" w14:textId="77777777" w:rsidR="00927C60" w:rsidRDefault="00927C60" w:rsidP="00E87E3B">
            <w:pPr>
              <w:jc w:val="center"/>
            </w:pPr>
            <w:r>
              <w:lastRenderedPageBreak/>
              <w:t>5</w:t>
            </w:r>
          </w:p>
        </w:tc>
        <w:tc>
          <w:tcPr>
            <w:tcW w:w="6520" w:type="dxa"/>
          </w:tcPr>
          <w:p w14:paraId="1EA07A74" w14:textId="77777777" w:rsidR="00974496" w:rsidRDefault="008F6C03" w:rsidP="008F6C03">
            <w:pPr>
              <w:pStyle w:val="ListParagraph"/>
              <w:numPr>
                <w:ilvl w:val="0"/>
                <w:numId w:val="47"/>
              </w:numPr>
            </w:pPr>
            <w:r>
              <w:t>Google Reviews /NHS choices</w:t>
            </w:r>
          </w:p>
          <w:p w14:paraId="5C72FF9F" w14:textId="2E98FCC8" w:rsidR="008F6C03" w:rsidRDefault="008F6C03" w:rsidP="00F54277">
            <w:pPr>
              <w:ind w:left="360"/>
            </w:pPr>
          </w:p>
          <w:p w14:paraId="1A611196" w14:textId="18EC7798" w:rsidR="00F54277" w:rsidRDefault="00F54277" w:rsidP="00F54277">
            <w:pPr>
              <w:ind w:left="360"/>
            </w:pPr>
            <w:r>
              <w:t xml:space="preserve">AR has reminded members to </w:t>
            </w:r>
            <w:proofErr w:type="gramStart"/>
            <w:r>
              <w:t>leave  google</w:t>
            </w:r>
            <w:proofErr w:type="gramEnd"/>
            <w:r>
              <w:t xml:space="preserve"> review on the practice page. </w:t>
            </w:r>
          </w:p>
          <w:p w14:paraId="3816FBFC" w14:textId="72225020" w:rsidR="008F6C03" w:rsidRPr="00D26416" w:rsidRDefault="008F6C03" w:rsidP="008F6C03"/>
        </w:tc>
        <w:tc>
          <w:tcPr>
            <w:tcW w:w="1418" w:type="dxa"/>
          </w:tcPr>
          <w:p w14:paraId="10DA5C12" w14:textId="77777777" w:rsidR="00EF090B" w:rsidRDefault="000C5F2D" w:rsidP="0009284A">
            <w:r>
              <w:t>TASK</w:t>
            </w:r>
            <w:r w:rsidR="00917627">
              <w:t xml:space="preserve">: </w:t>
            </w:r>
          </w:p>
          <w:p w14:paraId="240ADDDB" w14:textId="77777777" w:rsidR="0009284A" w:rsidRDefault="0009284A" w:rsidP="0009284A"/>
          <w:p w14:paraId="42698EB4" w14:textId="42B4BC5D" w:rsidR="0009284A" w:rsidRDefault="0009284A" w:rsidP="0009284A"/>
        </w:tc>
        <w:tc>
          <w:tcPr>
            <w:tcW w:w="992" w:type="dxa"/>
          </w:tcPr>
          <w:p w14:paraId="66946003" w14:textId="77777777" w:rsidR="00927C60" w:rsidRDefault="00927C60" w:rsidP="00E87E3B"/>
          <w:p w14:paraId="65343E03" w14:textId="77777777" w:rsidR="00EF090B" w:rsidRDefault="00EF090B" w:rsidP="00E87E3B"/>
        </w:tc>
      </w:tr>
      <w:tr w:rsidR="000C2FED" w14:paraId="300B5166" w14:textId="77777777" w:rsidTr="00EC7B22">
        <w:tblPrEx>
          <w:tblLook w:val="04A0" w:firstRow="1" w:lastRow="0" w:firstColumn="1" w:lastColumn="0" w:noHBand="0" w:noVBand="1"/>
        </w:tblPrEx>
        <w:tc>
          <w:tcPr>
            <w:tcW w:w="534" w:type="dxa"/>
          </w:tcPr>
          <w:p w14:paraId="333FD8D0" w14:textId="7D5C63F1" w:rsidR="000C2FED" w:rsidRDefault="00927C60" w:rsidP="00E87E3B">
            <w:pPr>
              <w:jc w:val="center"/>
            </w:pPr>
            <w:r>
              <w:t>6</w:t>
            </w:r>
          </w:p>
        </w:tc>
        <w:tc>
          <w:tcPr>
            <w:tcW w:w="6520" w:type="dxa"/>
          </w:tcPr>
          <w:p w14:paraId="238A5F2B" w14:textId="77777777" w:rsidR="00AB0FDE" w:rsidRDefault="008F6C03" w:rsidP="008F6C03">
            <w:pPr>
              <w:pStyle w:val="ListParagraph"/>
              <w:numPr>
                <w:ilvl w:val="0"/>
                <w:numId w:val="47"/>
              </w:numPr>
            </w:pPr>
            <w:r>
              <w:t>FLU Season 2019</w:t>
            </w:r>
          </w:p>
          <w:p w14:paraId="6E4298B3" w14:textId="77777777" w:rsidR="00F54277" w:rsidRDefault="00F54277" w:rsidP="00F54277">
            <w:pPr>
              <w:pStyle w:val="ListParagraph"/>
            </w:pPr>
          </w:p>
          <w:p w14:paraId="0A008F23" w14:textId="3530D7D6" w:rsidR="008F6C03" w:rsidRDefault="00F54277" w:rsidP="00F54277">
            <w:r>
              <w:t xml:space="preserve">PM reminded members the flu season will start in </w:t>
            </w:r>
            <w:proofErr w:type="gramStart"/>
            <w:r>
              <w:t>September .</w:t>
            </w:r>
            <w:proofErr w:type="gramEnd"/>
            <w:r>
              <w:t xml:space="preserve"> PM advise all those eligible to either walking or book in advance. Members asked if non eligible patients can be given flu jab. PM explain that flu given is given to eligible patients nad that the chemist can give flu for a fee.  PM explained that it might be possible to give flu jab to </w:t>
            </w:r>
            <w:proofErr w:type="spellStart"/>
            <w:r>
              <w:t>non eligible</w:t>
            </w:r>
            <w:proofErr w:type="spellEnd"/>
            <w:r>
              <w:t xml:space="preserve"> </w:t>
            </w:r>
            <w:r w:rsidR="00D254B0">
              <w:t>patient</w:t>
            </w:r>
            <w:r>
              <w:t xml:space="preserve"> but it will be after the flu season.</w:t>
            </w:r>
            <w:r w:rsidR="00F745EA">
              <w:t xml:space="preserve"> </w:t>
            </w:r>
          </w:p>
        </w:tc>
        <w:tc>
          <w:tcPr>
            <w:tcW w:w="1418" w:type="dxa"/>
          </w:tcPr>
          <w:p w14:paraId="1F765DAB" w14:textId="77777777" w:rsidR="000C2FED" w:rsidRDefault="00392616" w:rsidP="0009284A">
            <w:r>
              <w:t xml:space="preserve">TASK: </w:t>
            </w:r>
          </w:p>
          <w:p w14:paraId="1AF436D3" w14:textId="77777777" w:rsidR="0009284A" w:rsidRDefault="0009284A" w:rsidP="0009284A"/>
          <w:p w14:paraId="527FEC02" w14:textId="32BDD126" w:rsidR="0009284A" w:rsidRDefault="00F745EA" w:rsidP="0009284A">
            <w:r>
              <w:t>Team albert Road</w:t>
            </w:r>
          </w:p>
        </w:tc>
        <w:tc>
          <w:tcPr>
            <w:tcW w:w="992" w:type="dxa"/>
          </w:tcPr>
          <w:p w14:paraId="108DEEB5" w14:textId="77777777" w:rsidR="000C2FED" w:rsidRDefault="000C2FED" w:rsidP="00E87E3B"/>
        </w:tc>
      </w:tr>
      <w:tr w:rsidR="000C2FED" w14:paraId="0EF2A499" w14:textId="77777777" w:rsidTr="00EC7B22">
        <w:tblPrEx>
          <w:tblLook w:val="04A0" w:firstRow="1" w:lastRow="0" w:firstColumn="1" w:lastColumn="0" w:noHBand="0" w:noVBand="1"/>
        </w:tblPrEx>
        <w:tc>
          <w:tcPr>
            <w:tcW w:w="534" w:type="dxa"/>
          </w:tcPr>
          <w:p w14:paraId="3D3E8002" w14:textId="0E71C7DF" w:rsidR="000C2FED" w:rsidRDefault="00927C60" w:rsidP="00E87E3B">
            <w:pPr>
              <w:jc w:val="center"/>
            </w:pPr>
            <w:r>
              <w:t>7</w:t>
            </w:r>
          </w:p>
        </w:tc>
        <w:tc>
          <w:tcPr>
            <w:tcW w:w="6520" w:type="dxa"/>
          </w:tcPr>
          <w:p w14:paraId="25E7FDFE" w14:textId="77777777" w:rsidR="00AB0FDE" w:rsidRDefault="00AB0FDE" w:rsidP="0009284A"/>
          <w:p w14:paraId="5007BBBC" w14:textId="77777777" w:rsidR="0009284A" w:rsidRDefault="00F745EA" w:rsidP="00F745EA">
            <w:pPr>
              <w:pStyle w:val="ListParagraph"/>
              <w:numPr>
                <w:ilvl w:val="0"/>
                <w:numId w:val="48"/>
              </w:numPr>
            </w:pPr>
            <w:r>
              <w:t>AOB</w:t>
            </w:r>
          </w:p>
          <w:p w14:paraId="37201F5F" w14:textId="26AD40F4" w:rsidR="00F745EA" w:rsidRDefault="00F745EA" w:rsidP="00F54277">
            <w:pPr>
              <w:ind w:left="360"/>
            </w:pPr>
          </w:p>
          <w:p w14:paraId="4656976E" w14:textId="60A6B115" w:rsidR="00F54277" w:rsidRDefault="00F54277" w:rsidP="00F54277">
            <w:pPr>
              <w:ind w:left="360"/>
            </w:pPr>
            <w:r>
              <w:t xml:space="preserve">A member suggested if we can add the practice name at the top of </w:t>
            </w:r>
            <w:proofErr w:type="spellStart"/>
            <w:r>
              <w:t>Accurx</w:t>
            </w:r>
            <w:proofErr w:type="spellEnd"/>
            <w:r>
              <w:t xml:space="preserve"> message. PM explained not sure if this can be done as default but will look into it. PM</w:t>
            </w:r>
            <w:r w:rsidR="00D254B0">
              <w:t xml:space="preserve"> </w:t>
            </w:r>
            <w:r>
              <w:t>will remind</w:t>
            </w:r>
            <w:r w:rsidR="00D254B0">
              <w:t xml:space="preserve"> </w:t>
            </w:r>
            <w:r>
              <w:t>all staff to free text practice name when sending message</w:t>
            </w:r>
          </w:p>
          <w:p w14:paraId="7FE9EFD7" w14:textId="7D096E93" w:rsidR="0009284A" w:rsidRDefault="0009284A" w:rsidP="0009284A"/>
        </w:tc>
        <w:tc>
          <w:tcPr>
            <w:tcW w:w="1418" w:type="dxa"/>
          </w:tcPr>
          <w:p w14:paraId="4CA304DD" w14:textId="586E4FE7" w:rsidR="00AB0FDE" w:rsidRDefault="00AB0FDE" w:rsidP="00E87E3B"/>
          <w:p w14:paraId="24FE7292" w14:textId="70FF526A" w:rsidR="00AB0FDE" w:rsidRDefault="00AB0FDE" w:rsidP="00E87E3B">
            <w:r>
              <w:t xml:space="preserve"> </w:t>
            </w:r>
            <w:r w:rsidR="00F745EA">
              <w:t>Ali</w:t>
            </w:r>
          </w:p>
        </w:tc>
        <w:tc>
          <w:tcPr>
            <w:tcW w:w="992" w:type="dxa"/>
          </w:tcPr>
          <w:p w14:paraId="507E0E2D" w14:textId="77777777" w:rsidR="000C2FED" w:rsidRDefault="000C2FED" w:rsidP="00E87E3B"/>
        </w:tc>
      </w:tr>
      <w:tr w:rsidR="002A0B00" w14:paraId="37C2D130" w14:textId="77777777" w:rsidTr="00EC7B22">
        <w:tblPrEx>
          <w:tblLook w:val="04A0" w:firstRow="1" w:lastRow="0" w:firstColumn="1" w:lastColumn="0" w:noHBand="0" w:noVBand="1"/>
        </w:tblPrEx>
        <w:tc>
          <w:tcPr>
            <w:tcW w:w="534" w:type="dxa"/>
          </w:tcPr>
          <w:p w14:paraId="0DA149AB" w14:textId="66604BDD" w:rsidR="002A0B00" w:rsidRDefault="002A0B00" w:rsidP="00E87E3B">
            <w:pPr>
              <w:jc w:val="center"/>
            </w:pPr>
            <w:r>
              <w:t>8</w:t>
            </w:r>
          </w:p>
        </w:tc>
        <w:tc>
          <w:tcPr>
            <w:tcW w:w="6520" w:type="dxa"/>
          </w:tcPr>
          <w:p w14:paraId="53B9F98E" w14:textId="77777777" w:rsidR="00626565" w:rsidRDefault="00626565" w:rsidP="0009284A"/>
          <w:p w14:paraId="20A7A9C2" w14:textId="246C333F" w:rsidR="0009284A" w:rsidRDefault="00F745EA" w:rsidP="0009284A">
            <w:r>
              <w:t xml:space="preserve">Next Meeting  will be on </w:t>
            </w:r>
            <w:r w:rsidRPr="00161E9A">
              <w:rPr>
                <w:b/>
              </w:rPr>
              <w:t>28/11/2019</w:t>
            </w:r>
            <w:r w:rsidR="00161E9A" w:rsidRPr="00161E9A">
              <w:rPr>
                <w:b/>
              </w:rPr>
              <w:t xml:space="preserve"> At 14.00 pm</w:t>
            </w:r>
          </w:p>
          <w:p w14:paraId="64680895" w14:textId="2BEAEA66" w:rsidR="0009284A" w:rsidRDefault="0009284A" w:rsidP="0009284A"/>
        </w:tc>
        <w:tc>
          <w:tcPr>
            <w:tcW w:w="1418" w:type="dxa"/>
          </w:tcPr>
          <w:p w14:paraId="762D2D01" w14:textId="09EC38C1" w:rsidR="00626565" w:rsidRDefault="00626565" w:rsidP="00626565"/>
          <w:p w14:paraId="061E24A8" w14:textId="69294AA8" w:rsidR="00AA6405" w:rsidRDefault="00AA6405" w:rsidP="00051C5F"/>
        </w:tc>
        <w:tc>
          <w:tcPr>
            <w:tcW w:w="992" w:type="dxa"/>
          </w:tcPr>
          <w:p w14:paraId="4D71036B" w14:textId="77777777" w:rsidR="002A0B00" w:rsidRDefault="002A0B00" w:rsidP="00E87E3B"/>
          <w:p w14:paraId="039CF72B" w14:textId="77777777" w:rsidR="00AA6405" w:rsidRDefault="00AA6405" w:rsidP="00E87E3B"/>
        </w:tc>
      </w:tr>
    </w:tbl>
    <w:p w14:paraId="09D92F18" w14:textId="77777777" w:rsidR="00A74891" w:rsidRDefault="00A74891" w:rsidP="00A74891"/>
    <w:p w14:paraId="7F7B1317" w14:textId="77777777" w:rsidR="00A74891" w:rsidRDefault="00A74891" w:rsidP="00A74891"/>
    <w:p w14:paraId="17E055A7" w14:textId="77777777" w:rsidR="00A74891" w:rsidRDefault="00A74891" w:rsidP="00A74891"/>
    <w:p w14:paraId="6D89E807" w14:textId="77777777" w:rsidR="00A74891" w:rsidRDefault="00A74891" w:rsidP="00A74891"/>
    <w:p w14:paraId="4248C2AC" w14:textId="77777777" w:rsidR="00A74891" w:rsidRDefault="00A74891" w:rsidP="00A74891"/>
    <w:p w14:paraId="71CCE2D5" w14:textId="77777777" w:rsidR="00A74891" w:rsidRDefault="00A74891" w:rsidP="00A74891"/>
    <w:p w14:paraId="5CE91B16" w14:textId="77777777" w:rsidR="00A74891" w:rsidRDefault="00A74891" w:rsidP="00A74891"/>
    <w:p w14:paraId="07EA70A1" w14:textId="77777777" w:rsidR="00A74891" w:rsidRDefault="00A74891" w:rsidP="00A74891"/>
    <w:p w14:paraId="1A8F2559" w14:textId="77777777" w:rsidR="00A74891" w:rsidRDefault="00A74891" w:rsidP="00A74891"/>
    <w:p w14:paraId="062907D4" w14:textId="77777777" w:rsidR="002F12E8" w:rsidRDefault="002F12E8" w:rsidP="002F12E8">
      <w:pPr>
        <w:spacing w:line="240" w:lineRule="auto"/>
      </w:pPr>
    </w:p>
    <w:sectPr w:rsidR="002F12E8" w:rsidSect="00845D47">
      <w:headerReference w:type="default" r:id="rId8"/>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1A23" w14:textId="77777777" w:rsidR="005C2C86" w:rsidRDefault="005C2C86" w:rsidP="00515125">
      <w:pPr>
        <w:spacing w:after="0" w:line="240" w:lineRule="auto"/>
      </w:pPr>
      <w:r>
        <w:separator/>
      </w:r>
    </w:p>
  </w:endnote>
  <w:endnote w:type="continuationSeparator" w:id="0">
    <w:p w14:paraId="4FE7AC41" w14:textId="77777777" w:rsidR="005C2C86" w:rsidRDefault="005C2C86" w:rsidP="005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181813"/>
      <w:docPartObj>
        <w:docPartGallery w:val="Page Numbers (Bottom of Page)"/>
        <w:docPartUnique/>
      </w:docPartObj>
    </w:sdtPr>
    <w:sdtEndPr/>
    <w:sdtContent>
      <w:sdt>
        <w:sdtPr>
          <w:id w:val="860082579"/>
          <w:docPartObj>
            <w:docPartGallery w:val="Page Numbers (Top of Page)"/>
            <w:docPartUnique/>
          </w:docPartObj>
        </w:sdtPr>
        <w:sdtEndPr/>
        <w:sdtContent>
          <w:p w14:paraId="0E6FFEB5" w14:textId="77777777" w:rsidR="00125190" w:rsidRDefault="00702CA0" w:rsidP="00927C60">
            <w:pPr>
              <w:pStyle w:val="Footer"/>
              <w:jc w:val="right"/>
            </w:pPr>
            <w:r>
              <w:rPr>
                <w:b/>
                <w:bCs/>
              </w:rPr>
              <w:tab/>
            </w:r>
            <w:r>
              <w:rPr>
                <w:b/>
                <w:bCs/>
              </w:rPr>
              <w:tab/>
            </w:r>
            <w:r w:rsidR="00125190">
              <w:t xml:space="preserve">Page </w:t>
            </w:r>
            <w:r w:rsidR="00125190">
              <w:rPr>
                <w:b/>
                <w:bCs/>
                <w:sz w:val="24"/>
                <w:szCs w:val="24"/>
              </w:rPr>
              <w:fldChar w:fldCharType="begin"/>
            </w:r>
            <w:r w:rsidR="00125190">
              <w:rPr>
                <w:b/>
                <w:bCs/>
              </w:rPr>
              <w:instrText xml:space="preserve"> PAGE </w:instrText>
            </w:r>
            <w:r w:rsidR="00125190">
              <w:rPr>
                <w:b/>
                <w:bCs/>
                <w:sz w:val="24"/>
                <w:szCs w:val="24"/>
              </w:rPr>
              <w:fldChar w:fldCharType="separate"/>
            </w:r>
            <w:r w:rsidR="009117C3">
              <w:rPr>
                <w:b/>
                <w:bCs/>
                <w:noProof/>
              </w:rPr>
              <w:t>2</w:t>
            </w:r>
            <w:r w:rsidR="00125190">
              <w:rPr>
                <w:b/>
                <w:bCs/>
                <w:sz w:val="24"/>
                <w:szCs w:val="24"/>
              </w:rPr>
              <w:fldChar w:fldCharType="end"/>
            </w:r>
            <w:r w:rsidR="00125190">
              <w:t xml:space="preserve"> of </w:t>
            </w:r>
            <w:r w:rsidR="00125190">
              <w:rPr>
                <w:b/>
                <w:bCs/>
                <w:sz w:val="24"/>
                <w:szCs w:val="24"/>
              </w:rPr>
              <w:fldChar w:fldCharType="begin"/>
            </w:r>
            <w:r w:rsidR="00125190">
              <w:rPr>
                <w:b/>
                <w:bCs/>
              </w:rPr>
              <w:instrText xml:space="preserve"> NUMPAGES  </w:instrText>
            </w:r>
            <w:r w:rsidR="00125190">
              <w:rPr>
                <w:b/>
                <w:bCs/>
                <w:sz w:val="24"/>
                <w:szCs w:val="24"/>
              </w:rPr>
              <w:fldChar w:fldCharType="separate"/>
            </w:r>
            <w:r w:rsidR="009117C3">
              <w:rPr>
                <w:b/>
                <w:bCs/>
                <w:noProof/>
              </w:rPr>
              <w:t>2</w:t>
            </w:r>
            <w:r w:rsidR="00125190">
              <w:rPr>
                <w:b/>
                <w:bCs/>
                <w:sz w:val="24"/>
                <w:szCs w:val="24"/>
              </w:rPr>
              <w:fldChar w:fldCharType="end"/>
            </w:r>
          </w:p>
        </w:sdtContent>
      </w:sdt>
    </w:sdtContent>
  </w:sdt>
  <w:p w14:paraId="798B2BA9" w14:textId="77777777" w:rsidR="00125190" w:rsidRDefault="00125190" w:rsidP="001251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3120" w14:textId="77777777" w:rsidR="005C2C86" w:rsidRDefault="005C2C86" w:rsidP="00515125">
      <w:pPr>
        <w:spacing w:after="0" w:line="240" w:lineRule="auto"/>
      </w:pPr>
      <w:r>
        <w:separator/>
      </w:r>
    </w:p>
  </w:footnote>
  <w:footnote w:type="continuationSeparator" w:id="0">
    <w:p w14:paraId="7F51CA6F" w14:textId="77777777" w:rsidR="005C2C86" w:rsidRDefault="005C2C86" w:rsidP="0051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D369" w14:textId="77777777" w:rsidR="00515125" w:rsidRDefault="00515125" w:rsidP="00515125">
    <w:pPr>
      <w:pStyle w:val="Header"/>
      <w:jc w:val="right"/>
    </w:pPr>
    <w:r>
      <w:rPr>
        <w:b/>
        <w:bCs/>
        <w:noProof/>
      </w:rPr>
      <w:drawing>
        <wp:inline distT="0" distB="0" distL="0" distR="0" wp14:anchorId="1C90E3B6" wp14:editId="7D7C7982">
          <wp:extent cx="96220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Desktop\New folder\ICT_CI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901" cy="215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C0E"/>
    <w:multiLevelType w:val="hybridMultilevel"/>
    <w:tmpl w:val="490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74C2"/>
    <w:multiLevelType w:val="hybridMultilevel"/>
    <w:tmpl w:val="1200C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96004"/>
    <w:multiLevelType w:val="hybridMultilevel"/>
    <w:tmpl w:val="F214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B64A9"/>
    <w:multiLevelType w:val="hybridMultilevel"/>
    <w:tmpl w:val="7D84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C0E6B"/>
    <w:multiLevelType w:val="hybridMultilevel"/>
    <w:tmpl w:val="783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076D6"/>
    <w:multiLevelType w:val="hybridMultilevel"/>
    <w:tmpl w:val="9318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414EF"/>
    <w:multiLevelType w:val="hybridMultilevel"/>
    <w:tmpl w:val="EB6C217C"/>
    <w:lvl w:ilvl="0" w:tplc="9C5E2D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0726C"/>
    <w:multiLevelType w:val="hybridMultilevel"/>
    <w:tmpl w:val="7ED41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276153"/>
    <w:multiLevelType w:val="hybridMultilevel"/>
    <w:tmpl w:val="EF6C902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29572931"/>
    <w:multiLevelType w:val="hybridMultilevel"/>
    <w:tmpl w:val="57DE6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F653D"/>
    <w:multiLevelType w:val="hybridMultilevel"/>
    <w:tmpl w:val="33C6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101B1"/>
    <w:multiLevelType w:val="hybridMultilevel"/>
    <w:tmpl w:val="5CFA5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C6349C"/>
    <w:multiLevelType w:val="hybridMultilevel"/>
    <w:tmpl w:val="5964A9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60F2613"/>
    <w:multiLevelType w:val="hybridMultilevel"/>
    <w:tmpl w:val="4A6E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C5BD3"/>
    <w:multiLevelType w:val="hybridMultilevel"/>
    <w:tmpl w:val="991C5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312A5"/>
    <w:multiLevelType w:val="hybridMultilevel"/>
    <w:tmpl w:val="E8F0C9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99A048B"/>
    <w:multiLevelType w:val="hybridMultilevel"/>
    <w:tmpl w:val="D06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3447"/>
    <w:multiLevelType w:val="hybridMultilevel"/>
    <w:tmpl w:val="0346C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13794"/>
    <w:multiLevelType w:val="hybridMultilevel"/>
    <w:tmpl w:val="13B4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E455C"/>
    <w:multiLevelType w:val="hybridMultilevel"/>
    <w:tmpl w:val="50F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D79DA"/>
    <w:multiLevelType w:val="hybridMultilevel"/>
    <w:tmpl w:val="C650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917EB"/>
    <w:multiLevelType w:val="hybridMultilevel"/>
    <w:tmpl w:val="99EE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A2383"/>
    <w:multiLevelType w:val="hybridMultilevel"/>
    <w:tmpl w:val="375E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20FE0"/>
    <w:multiLevelType w:val="hybridMultilevel"/>
    <w:tmpl w:val="7D1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3190"/>
    <w:multiLevelType w:val="hybridMultilevel"/>
    <w:tmpl w:val="3212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D7D86"/>
    <w:multiLevelType w:val="hybridMultilevel"/>
    <w:tmpl w:val="8A02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23FD"/>
    <w:multiLevelType w:val="hybridMultilevel"/>
    <w:tmpl w:val="16D8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C78A2"/>
    <w:multiLevelType w:val="hybridMultilevel"/>
    <w:tmpl w:val="584CDEA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8" w15:restartNumberingAfterBreak="0">
    <w:nsid w:val="64EE4164"/>
    <w:multiLevelType w:val="hybridMultilevel"/>
    <w:tmpl w:val="6AA60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63A0D3B"/>
    <w:multiLevelType w:val="hybridMultilevel"/>
    <w:tmpl w:val="0AC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137C3"/>
    <w:multiLevelType w:val="hybridMultilevel"/>
    <w:tmpl w:val="CAFE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C66FB"/>
    <w:multiLevelType w:val="hybridMultilevel"/>
    <w:tmpl w:val="D984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D3556"/>
    <w:multiLevelType w:val="hybridMultilevel"/>
    <w:tmpl w:val="DC7E7A24"/>
    <w:lvl w:ilvl="0" w:tplc="0B285F7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73CEF"/>
    <w:multiLevelType w:val="hybridMultilevel"/>
    <w:tmpl w:val="BE02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202F6"/>
    <w:multiLevelType w:val="hybridMultilevel"/>
    <w:tmpl w:val="9BAEF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F03AA8"/>
    <w:multiLevelType w:val="hybridMultilevel"/>
    <w:tmpl w:val="0E96E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21567"/>
    <w:multiLevelType w:val="hybridMultilevel"/>
    <w:tmpl w:val="6AA60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73871F2"/>
    <w:multiLevelType w:val="hybridMultilevel"/>
    <w:tmpl w:val="24D8CF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8" w15:restartNumberingAfterBreak="0">
    <w:nsid w:val="776F2BCA"/>
    <w:multiLevelType w:val="hybridMultilevel"/>
    <w:tmpl w:val="AF6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4415A"/>
    <w:multiLevelType w:val="multilevel"/>
    <w:tmpl w:val="AEA21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9E067A1"/>
    <w:multiLevelType w:val="hybridMultilevel"/>
    <w:tmpl w:val="E0BC4CEC"/>
    <w:lvl w:ilvl="0" w:tplc="38B4CCA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BB18D9"/>
    <w:multiLevelType w:val="hybridMultilevel"/>
    <w:tmpl w:val="2654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F72739"/>
    <w:multiLevelType w:val="hybridMultilevel"/>
    <w:tmpl w:val="BE72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44F04"/>
    <w:multiLevelType w:val="hybridMultilevel"/>
    <w:tmpl w:val="CBFCF99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7EB95033"/>
    <w:multiLevelType w:val="hybridMultilevel"/>
    <w:tmpl w:val="11F6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43DDA"/>
    <w:multiLevelType w:val="hybridMultilevel"/>
    <w:tmpl w:val="1AB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95DEB"/>
    <w:multiLevelType w:val="hybridMultilevel"/>
    <w:tmpl w:val="9A7A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232BA"/>
    <w:multiLevelType w:val="hybridMultilevel"/>
    <w:tmpl w:val="6C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9"/>
  </w:num>
  <w:num w:numId="4">
    <w:abstractNumId w:val="5"/>
  </w:num>
  <w:num w:numId="5">
    <w:abstractNumId w:val="41"/>
  </w:num>
  <w:num w:numId="6">
    <w:abstractNumId w:val="9"/>
  </w:num>
  <w:num w:numId="7">
    <w:abstractNumId w:val="14"/>
  </w:num>
  <w:num w:numId="8">
    <w:abstractNumId w:val="16"/>
  </w:num>
  <w:num w:numId="9">
    <w:abstractNumId w:val="4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6"/>
  </w:num>
  <w:num w:numId="13">
    <w:abstractNumId w:val="26"/>
  </w:num>
  <w:num w:numId="14">
    <w:abstractNumId w:val="40"/>
  </w:num>
  <w:num w:numId="15">
    <w:abstractNumId w:val="35"/>
  </w:num>
  <w:num w:numId="16">
    <w:abstractNumId w:val="45"/>
  </w:num>
  <w:num w:numId="17">
    <w:abstractNumId w:val="46"/>
  </w:num>
  <w:num w:numId="18">
    <w:abstractNumId w:val="15"/>
  </w:num>
  <w:num w:numId="19">
    <w:abstractNumId w:val="47"/>
  </w:num>
  <w:num w:numId="20">
    <w:abstractNumId w:val="20"/>
  </w:num>
  <w:num w:numId="21">
    <w:abstractNumId w:val="21"/>
  </w:num>
  <w:num w:numId="22">
    <w:abstractNumId w:val="0"/>
  </w:num>
  <w:num w:numId="23">
    <w:abstractNumId w:val="31"/>
  </w:num>
  <w:num w:numId="24">
    <w:abstractNumId w:val="10"/>
  </w:num>
  <w:num w:numId="25">
    <w:abstractNumId w:val="25"/>
  </w:num>
  <w:num w:numId="26">
    <w:abstractNumId w:val="23"/>
  </w:num>
  <w:num w:numId="27">
    <w:abstractNumId w:val="13"/>
  </w:num>
  <w:num w:numId="28">
    <w:abstractNumId w:val="34"/>
  </w:num>
  <w:num w:numId="29">
    <w:abstractNumId w:val="19"/>
  </w:num>
  <w:num w:numId="30">
    <w:abstractNumId w:val="18"/>
  </w:num>
  <w:num w:numId="31">
    <w:abstractNumId w:val="33"/>
  </w:num>
  <w:num w:numId="32">
    <w:abstractNumId w:val="29"/>
  </w:num>
  <w:num w:numId="33">
    <w:abstractNumId w:val="32"/>
  </w:num>
  <w:num w:numId="34">
    <w:abstractNumId w:val="22"/>
  </w:num>
  <w:num w:numId="35">
    <w:abstractNumId w:val="2"/>
  </w:num>
  <w:num w:numId="36">
    <w:abstractNumId w:val="11"/>
  </w:num>
  <w:num w:numId="37">
    <w:abstractNumId w:val="24"/>
  </w:num>
  <w:num w:numId="38">
    <w:abstractNumId w:val="30"/>
  </w:num>
  <w:num w:numId="39">
    <w:abstractNumId w:val="3"/>
  </w:num>
  <w:num w:numId="40">
    <w:abstractNumId w:val="7"/>
  </w:num>
  <w:num w:numId="41">
    <w:abstractNumId w:val="12"/>
  </w:num>
  <w:num w:numId="42">
    <w:abstractNumId w:val="27"/>
  </w:num>
  <w:num w:numId="43">
    <w:abstractNumId w:val="4"/>
  </w:num>
  <w:num w:numId="44">
    <w:abstractNumId w:val="8"/>
  </w:num>
  <w:num w:numId="45">
    <w:abstractNumId w:val="42"/>
  </w:num>
  <w:num w:numId="46">
    <w:abstractNumId w:val="37"/>
  </w:num>
  <w:num w:numId="47">
    <w:abstractNumId w:val="3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967"/>
    <w:rsid w:val="00002A58"/>
    <w:rsid w:val="000174A0"/>
    <w:rsid w:val="00041AFC"/>
    <w:rsid w:val="00042EE8"/>
    <w:rsid w:val="00051C5F"/>
    <w:rsid w:val="000763C1"/>
    <w:rsid w:val="00081DC4"/>
    <w:rsid w:val="00090006"/>
    <w:rsid w:val="0009284A"/>
    <w:rsid w:val="000A090D"/>
    <w:rsid w:val="000A0EB2"/>
    <w:rsid w:val="000A3057"/>
    <w:rsid w:val="000B2E0F"/>
    <w:rsid w:val="000B58F9"/>
    <w:rsid w:val="000C2FED"/>
    <w:rsid w:val="000C5F2D"/>
    <w:rsid w:val="000E1D68"/>
    <w:rsid w:val="000E2AF2"/>
    <w:rsid w:val="00101562"/>
    <w:rsid w:val="001037B1"/>
    <w:rsid w:val="001047A5"/>
    <w:rsid w:val="0010698F"/>
    <w:rsid w:val="001073CF"/>
    <w:rsid w:val="00110E78"/>
    <w:rsid w:val="00120FA3"/>
    <w:rsid w:val="00125190"/>
    <w:rsid w:val="00126B03"/>
    <w:rsid w:val="001277FB"/>
    <w:rsid w:val="00132291"/>
    <w:rsid w:val="001322C2"/>
    <w:rsid w:val="00137EEA"/>
    <w:rsid w:val="001510E1"/>
    <w:rsid w:val="001532DD"/>
    <w:rsid w:val="00153672"/>
    <w:rsid w:val="00154A33"/>
    <w:rsid w:val="00161E9A"/>
    <w:rsid w:val="00166675"/>
    <w:rsid w:val="00166B05"/>
    <w:rsid w:val="00174B70"/>
    <w:rsid w:val="001859DE"/>
    <w:rsid w:val="00187B8E"/>
    <w:rsid w:val="001B5C8C"/>
    <w:rsid w:val="001B690D"/>
    <w:rsid w:val="001C513B"/>
    <w:rsid w:val="001D1C63"/>
    <w:rsid w:val="001F0F6F"/>
    <w:rsid w:val="001F124B"/>
    <w:rsid w:val="001F153D"/>
    <w:rsid w:val="001F71A2"/>
    <w:rsid w:val="002001A2"/>
    <w:rsid w:val="00211F79"/>
    <w:rsid w:val="00215876"/>
    <w:rsid w:val="0022463D"/>
    <w:rsid w:val="00245546"/>
    <w:rsid w:val="002755D0"/>
    <w:rsid w:val="0028105B"/>
    <w:rsid w:val="002905C3"/>
    <w:rsid w:val="002A0B00"/>
    <w:rsid w:val="002A3CF0"/>
    <w:rsid w:val="002A72CB"/>
    <w:rsid w:val="002B0C18"/>
    <w:rsid w:val="002B0F76"/>
    <w:rsid w:val="002B3C3B"/>
    <w:rsid w:val="002C5FB1"/>
    <w:rsid w:val="002C657C"/>
    <w:rsid w:val="002D69A2"/>
    <w:rsid w:val="002F12E8"/>
    <w:rsid w:val="002F7B73"/>
    <w:rsid w:val="00304522"/>
    <w:rsid w:val="00311096"/>
    <w:rsid w:val="00315614"/>
    <w:rsid w:val="00350C8F"/>
    <w:rsid w:val="003672B7"/>
    <w:rsid w:val="003925A5"/>
    <w:rsid w:val="00392616"/>
    <w:rsid w:val="003A7649"/>
    <w:rsid w:val="003B00A6"/>
    <w:rsid w:val="003D2E49"/>
    <w:rsid w:val="00400690"/>
    <w:rsid w:val="00403D92"/>
    <w:rsid w:val="004167D6"/>
    <w:rsid w:val="004207AF"/>
    <w:rsid w:val="0042493E"/>
    <w:rsid w:val="0043536F"/>
    <w:rsid w:val="00444194"/>
    <w:rsid w:val="0044777C"/>
    <w:rsid w:val="004615BA"/>
    <w:rsid w:val="00466E4A"/>
    <w:rsid w:val="00472F88"/>
    <w:rsid w:val="004C003F"/>
    <w:rsid w:val="004C47D8"/>
    <w:rsid w:val="004D4132"/>
    <w:rsid w:val="00504EF9"/>
    <w:rsid w:val="00510812"/>
    <w:rsid w:val="00513A19"/>
    <w:rsid w:val="00515125"/>
    <w:rsid w:val="005226E5"/>
    <w:rsid w:val="00527720"/>
    <w:rsid w:val="00531660"/>
    <w:rsid w:val="0055273A"/>
    <w:rsid w:val="00562BD0"/>
    <w:rsid w:val="00565483"/>
    <w:rsid w:val="00573470"/>
    <w:rsid w:val="00573C08"/>
    <w:rsid w:val="00580594"/>
    <w:rsid w:val="00583CB2"/>
    <w:rsid w:val="0058586E"/>
    <w:rsid w:val="00594FA2"/>
    <w:rsid w:val="005A63D1"/>
    <w:rsid w:val="005A786C"/>
    <w:rsid w:val="005B1D82"/>
    <w:rsid w:val="005B39A2"/>
    <w:rsid w:val="005C2C86"/>
    <w:rsid w:val="005D2A30"/>
    <w:rsid w:val="005E425A"/>
    <w:rsid w:val="005F08A3"/>
    <w:rsid w:val="005F5726"/>
    <w:rsid w:val="00604685"/>
    <w:rsid w:val="00606BD5"/>
    <w:rsid w:val="006201A6"/>
    <w:rsid w:val="0062562C"/>
    <w:rsid w:val="006264DC"/>
    <w:rsid w:val="00626565"/>
    <w:rsid w:val="00626676"/>
    <w:rsid w:val="006266E9"/>
    <w:rsid w:val="0063695E"/>
    <w:rsid w:val="00650EEF"/>
    <w:rsid w:val="006616B6"/>
    <w:rsid w:val="00681655"/>
    <w:rsid w:val="0068768D"/>
    <w:rsid w:val="006A4848"/>
    <w:rsid w:val="006A5AA9"/>
    <w:rsid w:val="006B56C0"/>
    <w:rsid w:val="006B6AEA"/>
    <w:rsid w:val="006E17B4"/>
    <w:rsid w:val="006E54FB"/>
    <w:rsid w:val="006E6F85"/>
    <w:rsid w:val="006F19E0"/>
    <w:rsid w:val="006F48D9"/>
    <w:rsid w:val="007018D0"/>
    <w:rsid w:val="00702CA0"/>
    <w:rsid w:val="00706519"/>
    <w:rsid w:val="00707F29"/>
    <w:rsid w:val="007258AE"/>
    <w:rsid w:val="007307B3"/>
    <w:rsid w:val="007322D2"/>
    <w:rsid w:val="00741627"/>
    <w:rsid w:val="00742D73"/>
    <w:rsid w:val="007553E6"/>
    <w:rsid w:val="00762087"/>
    <w:rsid w:val="00765581"/>
    <w:rsid w:val="007706D1"/>
    <w:rsid w:val="007755E3"/>
    <w:rsid w:val="00795B07"/>
    <w:rsid w:val="007A5C77"/>
    <w:rsid w:val="007B3545"/>
    <w:rsid w:val="007C221D"/>
    <w:rsid w:val="007D6E0A"/>
    <w:rsid w:val="007E0935"/>
    <w:rsid w:val="007E5030"/>
    <w:rsid w:val="00810724"/>
    <w:rsid w:val="0081595C"/>
    <w:rsid w:val="00815CA8"/>
    <w:rsid w:val="00831065"/>
    <w:rsid w:val="008440A3"/>
    <w:rsid w:val="00844161"/>
    <w:rsid w:val="00845D47"/>
    <w:rsid w:val="00853D99"/>
    <w:rsid w:val="00856080"/>
    <w:rsid w:val="00885651"/>
    <w:rsid w:val="00892C9D"/>
    <w:rsid w:val="008A0C95"/>
    <w:rsid w:val="008A4054"/>
    <w:rsid w:val="008B0BEA"/>
    <w:rsid w:val="008C23B1"/>
    <w:rsid w:val="008C4339"/>
    <w:rsid w:val="008C7899"/>
    <w:rsid w:val="008D155B"/>
    <w:rsid w:val="008F0C65"/>
    <w:rsid w:val="008F308F"/>
    <w:rsid w:val="008F6C03"/>
    <w:rsid w:val="00905E6B"/>
    <w:rsid w:val="009117C3"/>
    <w:rsid w:val="00912CFA"/>
    <w:rsid w:val="00917627"/>
    <w:rsid w:val="00927C60"/>
    <w:rsid w:val="0093689E"/>
    <w:rsid w:val="00936AB0"/>
    <w:rsid w:val="009371AA"/>
    <w:rsid w:val="00940858"/>
    <w:rsid w:val="009421FB"/>
    <w:rsid w:val="009572CC"/>
    <w:rsid w:val="009655C7"/>
    <w:rsid w:val="0097211B"/>
    <w:rsid w:val="00974496"/>
    <w:rsid w:val="00980010"/>
    <w:rsid w:val="00992864"/>
    <w:rsid w:val="0099613D"/>
    <w:rsid w:val="009A2AE2"/>
    <w:rsid w:val="009B158B"/>
    <w:rsid w:val="009C177D"/>
    <w:rsid w:val="009E7A22"/>
    <w:rsid w:val="00A21FC0"/>
    <w:rsid w:val="00A245BC"/>
    <w:rsid w:val="00A45D81"/>
    <w:rsid w:val="00A524A8"/>
    <w:rsid w:val="00A53B68"/>
    <w:rsid w:val="00A74891"/>
    <w:rsid w:val="00A81DC6"/>
    <w:rsid w:val="00A82CF8"/>
    <w:rsid w:val="00A85C07"/>
    <w:rsid w:val="00A96D38"/>
    <w:rsid w:val="00AA1B77"/>
    <w:rsid w:val="00AA2F6C"/>
    <w:rsid w:val="00AA6405"/>
    <w:rsid w:val="00AA685E"/>
    <w:rsid w:val="00AB0FDE"/>
    <w:rsid w:val="00AB1643"/>
    <w:rsid w:val="00AC4052"/>
    <w:rsid w:val="00AD60A1"/>
    <w:rsid w:val="00AF19A2"/>
    <w:rsid w:val="00AF2ACA"/>
    <w:rsid w:val="00AF7095"/>
    <w:rsid w:val="00B00306"/>
    <w:rsid w:val="00B0712F"/>
    <w:rsid w:val="00B136CA"/>
    <w:rsid w:val="00B2595E"/>
    <w:rsid w:val="00B41748"/>
    <w:rsid w:val="00B42D1A"/>
    <w:rsid w:val="00B44F93"/>
    <w:rsid w:val="00B46C7C"/>
    <w:rsid w:val="00B569A9"/>
    <w:rsid w:val="00B60222"/>
    <w:rsid w:val="00B72255"/>
    <w:rsid w:val="00B73967"/>
    <w:rsid w:val="00B80CFE"/>
    <w:rsid w:val="00BA407E"/>
    <w:rsid w:val="00BD13CF"/>
    <w:rsid w:val="00BE0942"/>
    <w:rsid w:val="00BF0CFA"/>
    <w:rsid w:val="00C0673D"/>
    <w:rsid w:val="00C12B2C"/>
    <w:rsid w:val="00C33C1D"/>
    <w:rsid w:val="00C67FB3"/>
    <w:rsid w:val="00C767B9"/>
    <w:rsid w:val="00C845C4"/>
    <w:rsid w:val="00CA59F8"/>
    <w:rsid w:val="00CB7D2E"/>
    <w:rsid w:val="00CD4D6A"/>
    <w:rsid w:val="00CE5087"/>
    <w:rsid w:val="00D122FD"/>
    <w:rsid w:val="00D159B0"/>
    <w:rsid w:val="00D161C2"/>
    <w:rsid w:val="00D212E6"/>
    <w:rsid w:val="00D254B0"/>
    <w:rsid w:val="00D26416"/>
    <w:rsid w:val="00D30DEA"/>
    <w:rsid w:val="00D31260"/>
    <w:rsid w:val="00D51093"/>
    <w:rsid w:val="00D73C55"/>
    <w:rsid w:val="00D800FB"/>
    <w:rsid w:val="00D84ECE"/>
    <w:rsid w:val="00D87C69"/>
    <w:rsid w:val="00D93056"/>
    <w:rsid w:val="00D95165"/>
    <w:rsid w:val="00D95956"/>
    <w:rsid w:val="00DA01DF"/>
    <w:rsid w:val="00DA0BA9"/>
    <w:rsid w:val="00DA1D98"/>
    <w:rsid w:val="00DC37B9"/>
    <w:rsid w:val="00DE7714"/>
    <w:rsid w:val="00E1053C"/>
    <w:rsid w:val="00E14B28"/>
    <w:rsid w:val="00E24C49"/>
    <w:rsid w:val="00E33965"/>
    <w:rsid w:val="00E33F9B"/>
    <w:rsid w:val="00E414F3"/>
    <w:rsid w:val="00E50A87"/>
    <w:rsid w:val="00E53D42"/>
    <w:rsid w:val="00E70335"/>
    <w:rsid w:val="00E86650"/>
    <w:rsid w:val="00E87E3B"/>
    <w:rsid w:val="00E94911"/>
    <w:rsid w:val="00EA603E"/>
    <w:rsid w:val="00EA688A"/>
    <w:rsid w:val="00EB0DDC"/>
    <w:rsid w:val="00EB0F06"/>
    <w:rsid w:val="00EB21DA"/>
    <w:rsid w:val="00EC2E9F"/>
    <w:rsid w:val="00EC341E"/>
    <w:rsid w:val="00EC4C79"/>
    <w:rsid w:val="00EC5AA4"/>
    <w:rsid w:val="00EC7B22"/>
    <w:rsid w:val="00EE11AE"/>
    <w:rsid w:val="00EF090B"/>
    <w:rsid w:val="00F10D45"/>
    <w:rsid w:val="00F307C4"/>
    <w:rsid w:val="00F34941"/>
    <w:rsid w:val="00F5028A"/>
    <w:rsid w:val="00F54277"/>
    <w:rsid w:val="00F6388E"/>
    <w:rsid w:val="00F745EA"/>
    <w:rsid w:val="00F77B5D"/>
    <w:rsid w:val="00F831D7"/>
    <w:rsid w:val="00F91DAC"/>
    <w:rsid w:val="00F93BD7"/>
    <w:rsid w:val="00FC1DF4"/>
    <w:rsid w:val="00FC3092"/>
    <w:rsid w:val="00FC77CC"/>
    <w:rsid w:val="00FD6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6547"/>
  <w15:docId w15:val="{080B6829-0EAA-4010-B3C0-712882BB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67"/>
    <w:pPr>
      <w:ind w:left="720"/>
      <w:contextualSpacing/>
    </w:pPr>
  </w:style>
  <w:style w:type="paragraph" w:styleId="Header">
    <w:name w:val="header"/>
    <w:basedOn w:val="Normal"/>
    <w:link w:val="HeaderChar"/>
    <w:uiPriority w:val="99"/>
    <w:unhideWhenUsed/>
    <w:rsid w:val="0051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25"/>
  </w:style>
  <w:style w:type="paragraph" w:styleId="Footer">
    <w:name w:val="footer"/>
    <w:basedOn w:val="Normal"/>
    <w:link w:val="FooterChar"/>
    <w:uiPriority w:val="99"/>
    <w:unhideWhenUsed/>
    <w:rsid w:val="0051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25"/>
  </w:style>
  <w:style w:type="paragraph" w:styleId="BalloonText">
    <w:name w:val="Balloon Text"/>
    <w:basedOn w:val="Normal"/>
    <w:link w:val="BalloonTextChar"/>
    <w:uiPriority w:val="99"/>
    <w:semiHidden/>
    <w:unhideWhenUsed/>
    <w:rsid w:val="0051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1523">
      <w:bodyDiv w:val="1"/>
      <w:marLeft w:val="0"/>
      <w:marRight w:val="0"/>
      <w:marTop w:val="0"/>
      <w:marBottom w:val="0"/>
      <w:divBdr>
        <w:top w:val="none" w:sz="0" w:space="0" w:color="auto"/>
        <w:left w:val="none" w:sz="0" w:space="0" w:color="auto"/>
        <w:bottom w:val="none" w:sz="0" w:space="0" w:color="auto"/>
        <w:right w:val="none" w:sz="0" w:space="0" w:color="auto"/>
      </w:divBdr>
    </w:div>
    <w:div w:id="418060934">
      <w:bodyDiv w:val="1"/>
      <w:marLeft w:val="0"/>
      <w:marRight w:val="0"/>
      <w:marTop w:val="0"/>
      <w:marBottom w:val="0"/>
      <w:divBdr>
        <w:top w:val="none" w:sz="0" w:space="0" w:color="auto"/>
        <w:left w:val="none" w:sz="0" w:space="0" w:color="auto"/>
        <w:bottom w:val="none" w:sz="0" w:space="0" w:color="auto"/>
        <w:right w:val="none" w:sz="0" w:space="0" w:color="auto"/>
      </w:divBdr>
    </w:div>
    <w:div w:id="433869059">
      <w:bodyDiv w:val="1"/>
      <w:marLeft w:val="0"/>
      <w:marRight w:val="0"/>
      <w:marTop w:val="0"/>
      <w:marBottom w:val="0"/>
      <w:divBdr>
        <w:top w:val="none" w:sz="0" w:space="0" w:color="auto"/>
        <w:left w:val="none" w:sz="0" w:space="0" w:color="auto"/>
        <w:bottom w:val="none" w:sz="0" w:space="0" w:color="auto"/>
        <w:right w:val="none" w:sz="0" w:space="0" w:color="auto"/>
      </w:divBdr>
    </w:div>
    <w:div w:id="814955448">
      <w:bodyDiv w:val="1"/>
      <w:marLeft w:val="0"/>
      <w:marRight w:val="0"/>
      <w:marTop w:val="0"/>
      <w:marBottom w:val="0"/>
      <w:divBdr>
        <w:top w:val="none" w:sz="0" w:space="0" w:color="auto"/>
        <w:left w:val="none" w:sz="0" w:space="0" w:color="auto"/>
        <w:bottom w:val="none" w:sz="0" w:space="0" w:color="auto"/>
        <w:right w:val="none" w:sz="0" w:space="0" w:color="auto"/>
      </w:divBdr>
    </w:div>
    <w:div w:id="1391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98B4-AB71-41C5-8F2F-6F096E98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Benge Sarah (RAT) ONEL Loxford Medical Secretary</dc:creator>
  <cp:lastModifiedBy>Erqem Husaini</cp:lastModifiedBy>
  <cp:revision>5</cp:revision>
  <dcterms:created xsi:type="dcterms:W3CDTF">2019-09-10T14:24:00Z</dcterms:created>
  <dcterms:modified xsi:type="dcterms:W3CDTF">2020-08-11T09:02:00Z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b1f56a48-d47f-4936-b82a-4f2666024cee</vt:lpwstr>
  </property>
</Properties>
</file>