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25" w:rsidRPr="00AC5A3E" w:rsidRDefault="00AC5A3E">
      <w:pPr>
        <w:rPr>
          <w:b/>
          <w:sz w:val="32"/>
        </w:rPr>
      </w:pPr>
      <w:r w:rsidRPr="00AC5A3E">
        <w:rPr>
          <w:b/>
          <w:sz w:val="32"/>
        </w:rPr>
        <w:t xml:space="preserve">Carpenters PPG Meeting Minutes </w:t>
      </w:r>
    </w:p>
    <w:p w:rsidR="00AC5A3E" w:rsidRPr="00AC5A3E" w:rsidRDefault="00AC5A3E">
      <w:pPr>
        <w:rPr>
          <w:b/>
          <w:sz w:val="24"/>
        </w:rPr>
      </w:pPr>
      <w:r w:rsidRPr="00AC5A3E">
        <w:rPr>
          <w:b/>
          <w:sz w:val="24"/>
        </w:rPr>
        <w:t>Date: 4</w:t>
      </w:r>
      <w:r w:rsidRPr="00AC5A3E">
        <w:rPr>
          <w:b/>
          <w:sz w:val="24"/>
          <w:vertAlign w:val="superscript"/>
        </w:rPr>
        <w:t>th</w:t>
      </w:r>
      <w:r w:rsidRPr="00AC5A3E">
        <w:rPr>
          <w:b/>
          <w:sz w:val="24"/>
        </w:rPr>
        <w:t xml:space="preserve"> May 2021 </w:t>
      </w:r>
    </w:p>
    <w:p w:rsidR="00AC5A3E" w:rsidRPr="00AC5A3E" w:rsidRDefault="00AC5A3E">
      <w:pPr>
        <w:rPr>
          <w:b/>
          <w:sz w:val="24"/>
        </w:rPr>
      </w:pPr>
      <w:r w:rsidRPr="00AC5A3E">
        <w:rPr>
          <w:b/>
          <w:sz w:val="24"/>
        </w:rPr>
        <w:t xml:space="preserve">Attendees: Sabine Mohammad (RM), Reena Gonsai (PM), Sohail Hussain (APM), Farzana Hameed (Lead Nurse) </w:t>
      </w:r>
    </w:p>
    <w:p w:rsidR="00AC5A3E" w:rsidRPr="00AC5A3E" w:rsidRDefault="00AC5A3E">
      <w:pPr>
        <w:rPr>
          <w:b/>
          <w:sz w:val="24"/>
        </w:rPr>
      </w:pPr>
      <w:r w:rsidRPr="00AC5A3E">
        <w:rPr>
          <w:b/>
          <w:sz w:val="24"/>
        </w:rPr>
        <w:t>Patient attendees: BW, EF, NI, RA, SM, SA, FM.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5A3E" w:rsidTr="00AC5A3E">
        <w:trPr>
          <w:trHeight w:val="601"/>
        </w:trPr>
        <w:tc>
          <w:tcPr>
            <w:tcW w:w="3005" w:type="dxa"/>
          </w:tcPr>
          <w:p w:rsidR="00AC5A3E" w:rsidRPr="00AC5A3E" w:rsidRDefault="00AC5A3E">
            <w:pPr>
              <w:rPr>
                <w:b/>
                <w:sz w:val="28"/>
              </w:rPr>
            </w:pPr>
            <w:r w:rsidRPr="00AC5A3E">
              <w:rPr>
                <w:b/>
                <w:sz w:val="28"/>
              </w:rPr>
              <w:t>AGENDA ITEM</w:t>
            </w:r>
          </w:p>
        </w:tc>
        <w:tc>
          <w:tcPr>
            <w:tcW w:w="3005" w:type="dxa"/>
          </w:tcPr>
          <w:p w:rsidR="00AC5A3E" w:rsidRPr="00AC5A3E" w:rsidRDefault="00AC5A3E">
            <w:pPr>
              <w:rPr>
                <w:b/>
                <w:sz w:val="28"/>
              </w:rPr>
            </w:pPr>
            <w:r w:rsidRPr="00AC5A3E">
              <w:rPr>
                <w:b/>
                <w:sz w:val="28"/>
              </w:rPr>
              <w:t>NOTES</w:t>
            </w:r>
          </w:p>
        </w:tc>
        <w:tc>
          <w:tcPr>
            <w:tcW w:w="3006" w:type="dxa"/>
          </w:tcPr>
          <w:p w:rsidR="00AC5A3E" w:rsidRPr="00AC5A3E" w:rsidRDefault="00AC5A3E">
            <w:pPr>
              <w:rPr>
                <w:b/>
                <w:sz w:val="28"/>
              </w:rPr>
            </w:pPr>
            <w:r w:rsidRPr="00AC5A3E">
              <w:rPr>
                <w:b/>
                <w:sz w:val="28"/>
              </w:rPr>
              <w:t>ACTIONS</w:t>
            </w:r>
          </w:p>
        </w:tc>
      </w:tr>
      <w:tr w:rsidR="00AC5A3E" w:rsidTr="00AC5A3E">
        <w:trPr>
          <w:trHeight w:val="601"/>
        </w:trPr>
        <w:tc>
          <w:tcPr>
            <w:tcW w:w="3005" w:type="dxa"/>
          </w:tcPr>
          <w:p w:rsidR="00AC5A3E" w:rsidRPr="00AC5A3E" w:rsidRDefault="00AC5A3E" w:rsidP="00AC5A3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C5A3E">
              <w:rPr>
                <w:b/>
              </w:rPr>
              <w:t>Introduction</w:t>
            </w:r>
          </w:p>
        </w:tc>
        <w:tc>
          <w:tcPr>
            <w:tcW w:w="3005" w:type="dxa"/>
          </w:tcPr>
          <w:p w:rsidR="00AC5A3E" w:rsidRDefault="00AC5A3E">
            <w:r>
              <w:t>Introduce Host and staff, then spoke about the management Structure of carpenters since 1</w:t>
            </w:r>
            <w:r w:rsidRPr="00AC5A3E">
              <w:rPr>
                <w:vertAlign w:val="superscript"/>
              </w:rPr>
              <w:t>st</w:t>
            </w:r>
            <w:r>
              <w:t xml:space="preserve"> July 2020, introducing all the roles ATM have brought into carpenters </w:t>
            </w:r>
          </w:p>
        </w:tc>
        <w:tc>
          <w:tcPr>
            <w:tcW w:w="3006" w:type="dxa"/>
          </w:tcPr>
          <w:p w:rsidR="00AC5A3E" w:rsidRDefault="00AC5A3E">
            <w:r>
              <w:t>N/A</w:t>
            </w:r>
          </w:p>
          <w:p w:rsidR="00AC5A3E" w:rsidRDefault="00AC5A3E"/>
        </w:tc>
      </w:tr>
      <w:tr w:rsidR="00AC5A3E" w:rsidTr="00AC5A3E">
        <w:tc>
          <w:tcPr>
            <w:tcW w:w="3005" w:type="dxa"/>
          </w:tcPr>
          <w:p w:rsidR="00AC5A3E" w:rsidRPr="00AC5A3E" w:rsidRDefault="00AC5A3E" w:rsidP="00AC5A3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Our Clinical Team</w:t>
            </w:r>
          </w:p>
        </w:tc>
        <w:tc>
          <w:tcPr>
            <w:tcW w:w="3005" w:type="dxa"/>
          </w:tcPr>
          <w:p w:rsidR="00AC5A3E" w:rsidRDefault="00AC5A3E">
            <w:r>
              <w:t>Naming the new GP’s who have joined carpenters, including the new physician associates and the new FCP who have joined. The ai</w:t>
            </w:r>
            <w:bookmarkStart w:id="0" w:name="_GoBack"/>
            <w:bookmarkEnd w:id="0"/>
            <w:r>
              <w:t xml:space="preserve">m to improve patient care by expanding into a wide and diverse Multi-disciplinary team. </w:t>
            </w:r>
          </w:p>
        </w:tc>
        <w:tc>
          <w:tcPr>
            <w:tcW w:w="3006" w:type="dxa"/>
          </w:tcPr>
          <w:p w:rsidR="00AC5A3E" w:rsidRDefault="00AC5A3E">
            <w:r>
              <w:t xml:space="preserve">We are recruiting for More GP’s around the sites and aim to improve patient access. </w:t>
            </w:r>
          </w:p>
        </w:tc>
      </w:tr>
      <w:tr w:rsidR="00AC5A3E" w:rsidTr="00AC5A3E">
        <w:tc>
          <w:tcPr>
            <w:tcW w:w="3005" w:type="dxa"/>
          </w:tcPr>
          <w:p w:rsidR="00AC5A3E" w:rsidRPr="00AC5A3E" w:rsidRDefault="00AC5A3E" w:rsidP="00AC5A3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Telephony </w:t>
            </w:r>
          </w:p>
        </w:tc>
        <w:tc>
          <w:tcPr>
            <w:tcW w:w="3005" w:type="dxa"/>
          </w:tcPr>
          <w:p w:rsidR="00AC5A3E" w:rsidRDefault="00AC5A3E">
            <w:r>
              <w:t>Explained our new telephony System X-On, explained the benefits of X-On. Call monitoring can be done, also now have a queuing system on the phone</w:t>
            </w:r>
            <w:r w:rsidR="00A063EA">
              <w:t xml:space="preserve"> which was not there before. We can also add staff members around the region should there be a big queue. Failsafe system in case the phones go down. Overall feedback has been positive. </w:t>
            </w:r>
          </w:p>
        </w:tc>
        <w:tc>
          <w:tcPr>
            <w:tcW w:w="3006" w:type="dxa"/>
          </w:tcPr>
          <w:p w:rsidR="00AC5A3E" w:rsidRDefault="00A063EA">
            <w:r>
              <w:t>N/A</w:t>
            </w:r>
          </w:p>
        </w:tc>
      </w:tr>
      <w:tr w:rsidR="00AC5A3E" w:rsidTr="00AC5A3E">
        <w:tc>
          <w:tcPr>
            <w:tcW w:w="3005" w:type="dxa"/>
          </w:tcPr>
          <w:p w:rsidR="00AC5A3E" w:rsidRPr="00414A7E" w:rsidRDefault="00AB380E" w:rsidP="00414A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COVID -19 Measures </w:t>
            </w:r>
          </w:p>
        </w:tc>
        <w:tc>
          <w:tcPr>
            <w:tcW w:w="3005" w:type="dxa"/>
          </w:tcPr>
          <w:p w:rsidR="00AC5A3E" w:rsidRPr="00AB380E" w:rsidRDefault="00AB380E">
            <w:r>
              <w:t xml:space="preserve">Current measures in place are as follows – Telephone first, Virtual consultations, Online Consultations, Social Distancing measures, Triaging at reception, temperature checks, </w:t>
            </w:r>
            <w:r w:rsidR="0021735A">
              <w:t>and Twice</w:t>
            </w:r>
            <w:r>
              <w:t xml:space="preserve"> weekly staff testing. Newham Vaccination Programme, 2 hubs to book in patients.</w:t>
            </w:r>
          </w:p>
        </w:tc>
        <w:tc>
          <w:tcPr>
            <w:tcW w:w="3006" w:type="dxa"/>
          </w:tcPr>
          <w:p w:rsidR="00AC5A3E" w:rsidRDefault="00AB380E">
            <w:r>
              <w:t>Q: SM; How can I get the vaccine?</w:t>
            </w:r>
          </w:p>
          <w:p w:rsidR="00AB380E" w:rsidRDefault="00AB380E"/>
          <w:p w:rsidR="00AB380E" w:rsidRDefault="00AB380E">
            <w:r>
              <w:t>Q: BW: Can clinically vulnerable get the vaccine?</w:t>
            </w:r>
          </w:p>
        </w:tc>
      </w:tr>
      <w:tr w:rsidR="00AC5A3E" w:rsidTr="00AC5A3E">
        <w:tc>
          <w:tcPr>
            <w:tcW w:w="3005" w:type="dxa"/>
          </w:tcPr>
          <w:p w:rsidR="00AC5A3E" w:rsidRPr="00AB380E" w:rsidRDefault="00AB380E" w:rsidP="00AB380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iQ</w:t>
            </w:r>
            <w:proofErr w:type="spellEnd"/>
          </w:p>
        </w:tc>
        <w:tc>
          <w:tcPr>
            <w:tcW w:w="3005" w:type="dxa"/>
          </w:tcPr>
          <w:p w:rsidR="00AC5A3E" w:rsidRDefault="00AB380E">
            <w:r>
              <w:t xml:space="preserve">Our online consultation app which has almost 8000 patients registered into this </w:t>
            </w:r>
            <w:r>
              <w:lastRenderedPageBreak/>
              <w:t xml:space="preserve">app. The fastest way to get through to the GP, Our MDT deals through this every day. With also a central evening team that clear through these consultations. </w:t>
            </w:r>
          </w:p>
          <w:p w:rsidR="00AB380E" w:rsidRPr="00AB380E" w:rsidRDefault="00AB380E">
            <w:r>
              <w:t>Available 5 days a week, with a lot of functions within the app</w:t>
            </w:r>
          </w:p>
        </w:tc>
        <w:tc>
          <w:tcPr>
            <w:tcW w:w="3006" w:type="dxa"/>
          </w:tcPr>
          <w:p w:rsidR="00AC5A3E" w:rsidRDefault="00AC5A3E"/>
        </w:tc>
      </w:tr>
      <w:tr w:rsidR="00AC5A3E" w:rsidTr="00AC5A3E">
        <w:tc>
          <w:tcPr>
            <w:tcW w:w="3005" w:type="dxa"/>
          </w:tcPr>
          <w:p w:rsidR="00AC5A3E" w:rsidRPr="00AB380E" w:rsidRDefault="00AB380E" w:rsidP="00AB380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AOB</w:t>
            </w:r>
          </w:p>
        </w:tc>
        <w:tc>
          <w:tcPr>
            <w:tcW w:w="3005" w:type="dxa"/>
          </w:tcPr>
          <w:p w:rsidR="00AC5A3E" w:rsidRPr="00AB380E" w:rsidRDefault="00AB380E">
            <w:r>
              <w:t>Open to take any questions these next few minutes.</w:t>
            </w:r>
          </w:p>
        </w:tc>
        <w:tc>
          <w:tcPr>
            <w:tcW w:w="3006" w:type="dxa"/>
          </w:tcPr>
          <w:p w:rsidR="00AC5A3E" w:rsidRDefault="00AC5A3E"/>
        </w:tc>
      </w:tr>
    </w:tbl>
    <w:p w:rsidR="00AC5A3E" w:rsidRDefault="00AC5A3E"/>
    <w:p w:rsidR="00AC5A3E" w:rsidRPr="00AB380E" w:rsidRDefault="00AB380E">
      <w:pPr>
        <w:rPr>
          <w:b/>
        </w:rPr>
      </w:pPr>
      <w:r>
        <w:rPr>
          <w:b/>
        </w:rPr>
        <w:t xml:space="preserve">End of meeting. </w:t>
      </w:r>
    </w:p>
    <w:sectPr w:rsidR="00AC5A3E" w:rsidRPr="00AB3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40FF"/>
    <w:multiLevelType w:val="hybridMultilevel"/>
    <w:tmpl w:val="D316A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3E"/>
    <w:rsid w:val="000F5070"/>
    <w:rsid w:val="0021735A"/>
    <w:rsid w:val="00414A7E"/>
    <w:rsid w:val="005D6C25"/>
    <w:rsid w:val="008B091F"/>
    <w:rsid w:val="00A063EA"/>
    <w:rsid w:val="00AB380E"/>
    <w:rsid w:val="00AC5A3E"/>
    <w:rsid w:val="00F107E3"/>
    <w:rsid w:val="00F7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068C2-106D-4452-9340-4204D102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Sohail (BARLBY SURGERY)</dc:creator>
  <cp:keywords/>
  <dc:description/>
  <cp:lastModifiedBy>Syed Ali</cp:lastModifiedBy>
  <cp:revision>2</cp:revision>
  <cp:lastPrinted>2021-05-17T11:14:00Z</cp:lastPrinted>
  <dcterms:created xsi:type="dcterms:W3CDTF">2021-05-17T11:25:00Z</dcterms:created>
  <dcterms:modified xsi:type="dcterms:W3CDTF">2021-05-17T11:25:00Z</dcterms:modified>
</cp:coreProperties>
</file>