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A6C7" w14:textId="147CDC02" w:rsidR="00515125" w:rsidRPr="00515125" w:rsidRDefault="00110E78" w:rsidP="00DA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PPG </w:t>
      </w:r>
      <w:r w:rsidR="00515125" w:rsidRPr="00515125">
        <w:rPr>
          <w:b/>
          <w:bCs/>
          <w:sz w:val="28"/>
          <w:szCs w:val="28"/>
        </w:rPr>
        <w:t xml:space="preserve">Meeting </w:t>
      </w:r>
      <w:r w:rsidR="00DA1D98">
        <w:rPr>
          <w:b/>
          <w:bCs/>
          <w:sz w:val="28"/>
          <w:szCs w:val="28"/>
        </w:rPr>
        <w:t>Actions/</w:t>
      </w:r>
      <w:r w:rsidR="00515125" w:rsidRPr="00515125">
        <w:rPr>
          <w:b/>
          <w:bCs/>
          <w:sz w:val="28"/>
          <w:szCs w:val="28"/>
        </w:rPr>
        <w:t>Minutes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40"/>
        <w:gridCol w:w="7924"/>
      </w:tblGrid>
      <w:tr w:rsidR="00515125" w14:paraId="74E65C07" w14:textId="77777777" w:rsidTr="00EC7B22">
        <w:tc>
          <w:tcPr>
            <w:tcW w:w="1540" w:type="dxa"/>
          </w:tcPr>
          <w:p w14:paraId="02F4C71C" w14:textId="77777777" w:rsidR="00515125" w:rsidRDefault="00515125" w:rsidP="00515125">
            <w:pPr>
              <w:rPr>
                <w:b/>
                <w:bCs/>
              </w:rPr>
            </w:pPr>
            <w:r w:rsidRPr="009A5C29">
              <w:rPr>
                <w:b/>
                <w:bCs/>
              </w:rPr>
              <w:t>Date:</w:t>
            </w:r>
          </w:p>
        </w:tc>
        <w:tc>
          <w:tcPr>
            <w:tcW w:w="7924" w:type="dxa"/>
          </w:tcPr>
          <w:p w14:paraId="03873419" w14:textId="5EA85FBF" w:rsidR="00515125" w:rsidRDefault="000A02E8" w:rsidP="00051C5F">
            <w:pPr>
              <w:rPr>
                <w:b/>
                <w:bCs/>
              </w:rPr>
            </w:pPr>
            <w:r>
              <w:rPr>
                <w:b/>
                <w:bCs/>
              </w:rPr>
              <w:t>10/03/2022</w:t>
            </w:r>
          </w:p>
        </w:tc>
      </w:tr>
      <w:tr w:rsidR="00515125" w14:paraId="3F995E2F" w14:textId="77777777" w:rsidTr="00EC7B22">
        <w:tc>
          <w:tcPr>
            <w:tcW w:w="1540" w:type="dxa"/>
          </w:tcPr>
          <w:p w14:paraId="459C93AA" w14:textId="77777777" w:rsidR="00515125" w:rsidRDefault="00515125" w:rsidP="00515125">
            <w:pPr>
              <w:rPr>
                <w:b/>
                <w:bCs/>
              </w:rPr>
            </w:pPr>
            <w:r w:rsidRPr="009A5C29">
              <w:rPr>
                <w:b/>
                <w:bCs/>
              </w:rPr>
              <w:t>Attend</w:t>
            </w:r>
            <w:r>
              <w:rPr>
                <w:b/>
                <w:bCs/>
              </w:rPr>
              <w:t>ees</w:t>
            </w:r>
            <w:r w:rsidRPr="009A5C29">
              <w:rPr>
                <w:b/>
                <w:bCs/>
              </w:rPr>
              <w:t>:</w:t>
            </w:r>
          </w:p>
          <w:p w14:paraId="44656B2D" w14:textId="22D9CA42" w:rsidR="00480729" w:rsidRDefault="00480729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7924" w:type="dxa"/>
          </w:tcPr>
          <w:p w14:paraId="034CF651" w14:textId="77777777" w:rsidR="00E92379" w:rsidRDefault="00E92379" w:rsidP="00E92379">
            <w:pPr>
              <w:rPr>
                <w:b/>
              </w:rPr>
            </w:pPr>
            <w:r>
              <w:rPr>
                <w:b/>
              </w:rPr>
              <w:t>Christiana Sakyi (CS) Alishia Labonte (AL) Alfie Sleap (AS)</w:t>
            </w:r>
          </w:p>
          <w:p w14:paraId="01CD649C" w14:textId="1ACE6D9D" w:rsidR="00480729" w:rsidRPr="00E92379" w:rsidRDefault="00480729" w:rsidP="00E9237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729" w14:paraId="498B3672" w14:textId="77777777" w:rsidTr="00EC7B22">
        <w:tc>
          <w:tcPr>
            <w:tcW w:w="1540" w:type="dxa"/>
          </w:tcPr>
          <w:p w14:paraId="3D7B8338" w14:textId="0F1908BB" w:rsidR="00480729" w:rsidRPr="009A5C29" w:rsidRDefault="00480729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PPG Members</w:t>
            </w:r>
          </w:p>
        </w:tc>
        <w:tc>
          <w:tcPr>
            <w:tcW w:w="7924" w:type="dxa"/>
          </w:tcPr>
          <w:p w14:paraId="388446CA" w14:textId="3F2FEA21" w:rsidR="00480729" w:rsidRDefault="00480729" w:rsidP="00480729">
            <w:pPr>
              <w:rPr>
                <w:b/>
              </w:rPr>
            </w:pPr>
            <w:r>
              <w:rPr>
                <w:b/>
              </w:rPr>
              <w:t xml:space="preserve"> (MX) , (JW)</w:t>
            </w:r>
            <w:r w:rsidR="000A02E8">
              <w:rPr>
                <w:b/>
              </w:rPr>
              <w:t>, (DS), (SS), (LO), (OO), (JB)</w:t>
            </w:r>
          </w:p>
          <w:p w14:paraId="4665C6DF" w14:textId="77777777" w:rsidR="00480729" w:rsidRDefault="00480729" w:rsidP="00DA1D98">
            <w:pPr>
              <w:rPr>
                <w:b/>
              </w:rPr>
            </w:pPr>
          </w:p>
        </w:tc>
      </w:tr>
      <w:tr w:rsidR="00E86650" w14:paraId="59A8C1BF" w14:textId="77777777" w:rsidTr="00EC7B22">
        <w:tc>
          <w:tcPr>
            <w:tcW w:w="1540" w:type="dxa"/>
          </w:tcPr>
          <w:p w14:paraId="79BEFCAD" w14:textId="7DBD05F2" w:rsidR="00E86650" w:rsidRDefault="00E86650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</w:p>
        </w:tc>
        <w:tc>
          <w:tcPr>
            <w:tcW w:w="7924" w:type="dxa"/>
          </w:tcPr>
          <w:p w14:paraId="2EF07442" w14:textId="75BF64F5" w:rsidR="00927C60" w:rsidRPr="00480729" w:rsidRDefault="00D93056" w:rsidP="002F12E8">
            <w:pPr>
              <w:rPr>
                <w:b/>
                <w:bCs/>
              </w:rPr>
            </w:pPr>
            <w:r w:rsidRPr="00480729">
              <w:rPr>
                <w:b/>
                <w:bCs/>
              </w:rPr>
              <w:t xml:space="preserve">OTHER MEMBERS </w:t>
            </w:r>
          </w:p>
        </w:tc>
      </w:tr>
      <w:tr w:rsidR="00E86650" w14:paraId="6E91D5E5" w14:textId="77777777" w:rsidTr="00EC7B22">
        <w:tc>
          <w:tcPr>
            <w:tcW w:w="1540" w:type="dxa"/>
          </w:tcPr>
          <w:p w14:paraId="3A1D97F3" w14:textId="77777777" w:rsidR="00E86650" w:rsidRPr="009A5C29" w:rsidRDefault="00E86650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Place:</w:t>
            </w:r>
          </w:p>
        </w:tc>
        <w:tc>
          <w:tcPr>
            <w:tcW w:w="7924" w:type="dxa"/>
          </w:tcPr>
          <w:p w14:paraId="1C5B1DC5" w14:textId="06206EB1" w:rsidR="00E86650" w:rsidRPr="00480729" w:rsidRDefault="00480729" w:rsidP="000A02E8">
            <w:pPr>
              <w:rPr>
                <w:b/>
              </w:rPr>
            </w:pPr>
            <w:r w:rsidRPr="00480729">
              <w:rPr>
                <w:b/>
              </w:rPr>
              <w:t xml:space="preserve">Zoom meeting  - </w:t>
            </w:r>
            <w:r w:rsidR="000A02E8">
              <w:rPr>
                <w:b/>
              </w:rPr>
              <w:t>10/03/2022</w:t>
            </w:r>
          </w:p>
        </w:tc>
      </w:tr>
      <w:tr w:rsidR="00515125" w14:paraId="48C250D7" w14:textId="77777777" w:rsidTr="00EC7B22">
        <w:tc>
          <w:tcPr>
            <w:tcW w:w="1540" w:type="dxa"/>
          </w:tcPr>
          <w:p w14:paraId="6BC7AF65" w14:textId="77777777" w:rsidR="00515125" w:rsidRDefault="00515125" w:rsidP="00515125">
            <w:pPr>
              <w:rPr>
                <w:b/>
                <w:bCs/>
              </w:rPr>
            </w:pPr>
            <w:r w:rsidRPr="009A5C29">
              <w:rPr>
                <w:b/>
                <w:bCs/>
              </w:rPr>
              <w:t>Agenda:</w:t>
            </w:r>
          </w:p>
        </w:tc>
        <w:tc>
          <w:tcPr>
            <w:tcW w:w="7924" w:type="dxa"/>
          </w:tcPr>
          <w:p w14:paraId="6D2A7E3F" w14:textId="77777777" w:rsidR="001F124B" w:rsidRPr="00480729" w:rsidRDefault="001F124B" w:rsidP="00480729">
            <w:pPr>
              <w:rPr>
                <w:sz w:val="20"/>
                <w:szCs w:val="20"/>
              </w:rPr>
            </w:pPr>
          </w:p>
          <w:p w14:paraId="0B2F32F7" w14:textId="77777777" w:rsidR="006E37FB" w:rsidRPr="00E92379" w:rsidRDefault="00E92379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92379">
              <w:rPr>
                <w:sz w:val="20"/>
                <w:szCs w:val="20"/>
                <w:lang w:val="en-US"/>
              </w:rPr>
              <w:t>Introductions</w:t>
            </w:r>
          </w:p>
          <w:p w14:paraId="49667586" w14:textId="6AA1FFDC" w:rsidR="006E37FB" w:rsidRPr="00E92379" w:rsidRDefault="000A02E8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19 –  S</w:t>
            </w:r>
            <w:r w:rsidR="00E92379" w:rsidRPr="00E92379">
              <w:rPr>
                <w:sz w:val="20"/>
                <w:szCs w:val="20"/>
              </w:rPr>
              <w:t>ervices still being offered</w:t>
            </w:r>
          </w:p>
          <w:p w14:paraId="7AB76CBE" w14:textId="19A2BF32" w:rsidR="006E37FB" w:rsidRPr="00E92379" w:rsidRDefault="00E92379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92379">
              <w:rPr>
                <w:sz w:val="20"/>
                <w:szCs w:val="20"/>
              </w:rPr>
              <w:t>Improvements- Social Prescriber, Care Coordinator</w:t>
            </w:r>
          </w:p>
          <w:p w14:paraId="69D3B7C5" w14:textId="6207947E" w:rsidR="006E37FB" w:rsidRDefault="00E92379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92379">
              <w:rPr>
                <w:sz w:val="20"/>
                <w:szCs w:val="20"/>
              </w:rPr>
              <w:t>Questions and feedback from PPG members</w:t>
            </w:r>
          </w:p>
          <w:p w14:paraId="57D89364" w14:textId="0DC60679" w:rsidR="000A02E8" w:rsidRPr="00E92379" w:rsidRDefault="000A02E8" w:rsidP="00E9237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Update</w:t>
            </w:r>
          </w:p>
          <w:p w14:paraId="0157D029" w14:textId="2A6EB686" w:rsidR="001322C2" w:rsidRPr="00E92379" w:rsidRDefault="001322C2" w:rsidP="00E92379">
            <w:pPr>
              <w:rPr>
                <w:sz w:val="20"/>
                <w:szCs w:val="20"/>
              </w:rPr>
            </w:pPr>
          </w:p>
          <w:p w14:paraId="01BCF2FC" w14:textId="26162783" w:rsidR="001322C2" w:rsidRPr="00AF7095" w:rsidRDefault="001322C2" w:rsidP="0009284A">
            <w:pPr>
              <w:rPr>
                <w:sz w:val="20"/>
                <w:szCs w:val="20"/>
              </w:rPr>
            </w:pPr>
          </w:p>
        </w:tc>
      </w:tr>
      <w:tr w:rsidR="008F0C65" w14:paraId="18C69D38" w14:textId="77777777" w:rsidTr="00EC7B22">
        <w:tc>
          <w:tcPr>
            <w:tcW w:w="1540" w:type="dxa"/>
          </w:tcPr>
          <w:p w14:paraId="61A410C9" w14:textId="1D19C729" w:rsidR="008F0C65" w:rsidRPr="009A5C29" w:rsidRDefault="008F0C65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Recorded by:</w:t>
            </w:r>
          </w:p>
        </w:tc>
        <w:tc>
          <w:tcPr>
            <w:tcW w:w="7924" w:type="dxa"/>
          </w:tcPr>
          <w:p w14:paraId="6E24E734" w14:textId="6478DE5A" w:rsidR="008F0C65" w:rsidRPr="00E70335" w:rsidRDefault="00E92379" w:rsidP="00DA1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Alishia Labonte</w:t>
            </w:r>
          </w:p>
        </w:tc>
      </w:tr>
    </w:tbl>
    <w:p w14:paraId="168A3368" w14:textId="77777777" w:rsidR="005F08A3" w:rsidRDefault="005F08A3" w:rsidP="004207AF">
      <w:pPr>
        <w:rPr>
          <w:b/>
          <w:bCs/>
        </w:rPr>
      </w:pPr>
      <w:r>
        <w:rPr>
          <w:b/>
          <w:bCs/>
        </w:rPr>
        <w:br/>
      </w:r>
    </w:p>
    <w:tbl>
      <w:tblPr>
        <w:tblStyle w:val="TableGrid"/>
        <w:tblW w:w="9464" w:type="dxa"/>
        <w:tblLayout w:type="fixed"/>
        <w:tblLook w:val="0420" w:firstRow="1" w:lastRow="0" w:firstColumn="0" w:lastColumn="0" w:noHBand="0" w:noVBand="1"/>
      </w:tblPr>
      <w:tblGrid>
        <w:gridCol w:w="534"/>
        <w:gridCol w:w="6520"/>
        <w:gridCol w:w="1305"/>
        <w:gridCol w:w="1105"/>
      </w:tblGrid>
      <w:tr w:rsidR="000C2FED" w14:paraId="6F236037" w14:textId="77777777" w:rsidTr="00876D81">
        <w:tc>
          <w:tcPr>
            <w:tcW w:w="534" w:type="dxa"/>
            <w:shd w:val="clear" w:color="auto" w:fill="BFBFBF" w:themeFill="background1" w:themeFillShade="BF"/>
          </w:tcPr>
          <w:p w14:paraId="4EE2C9E3" w14:textId="432E1688" w:rsidR="000C2FED" w:rsidRPr="000C2FED" w:rsidRDefault="000C2FED" w:rsidP="00120FA3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14:paraId="6D67F0A3" w14:textId="77777777" w:rsidR="000C2FED" w:rsidRPr="000C2FED" w:rsidRDefault="000C2FED" w:rsidP="00120FA3">
            <w:pPr>
              <w:jc w:val="center"/>
              <w:rPr>
                <w:b/>
              </w:rPr>
            </w:pPr>
            <w:r w:rsidRPr="000C2FED">
              <w:rPr>
                <w:b/>
              </w:rPr>
              <w:t>Description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4787A1FD" w14:textId="77777777" w:rsidR="000C2FED" w:rsidRPr="000C2FED" w:rsidRDefault="00E70335" w:rsidP="00120FA3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95E3BA8" w14:textId="77777777" w:rsidR="000C2FED" w:rsidRPr="000C2FED" w:rsidRDefault="000C2FED" w:rsidP="00120FA3">
            <w:pPr>
              <w:jc w:val="center"/>
              <w:rPr>
                <w:b/>
              </w:rPr>
            </w:pPr>
            <w:r w:rsidRPr="000C2FED">
              <w:rPr>
                <w:b/>
              </w:rPr>
              <w:t>Action by</w:t>
            </w:r>
          </w:p>
        </w:tc>
      </w:tr>
      <w:tr w:rsidR="000C2FED" w14:paraId="502CA0B2" w14:textId="77777777" w:rsidTr="00876D81">
        <w:tc>
          <w:tcPr>
            <w:tcW w:w="534" w:type="dxa"/>
          </w:tcPr>
          <w:p w14:paraId="3B2F030F" w14:textId="77777777" w:rsidR="000C2FED" w:rsidRDefault="000C2FED" w:rsidP="0028105B">
            <w:pPr>
              <w:jc w:val="center"/>
            </w:pPr>
          </w:p>
        </w:tc>
        <w:tc>
          <w:tcPr>
            <w:tcW w:w="6520" w:type="dxa"/>
          </w:tcPr>
          <w:p w14:paraId="159531A4" w14:textId="191FAF80" w:rsidR="000C2FED" w:rsidRDefault="000C2FED" w:rsidP="0009284A"/>
        </w:tc>
        <w:tc>
          <w:tcPr>
            <w:tcW w:w="1305" w:type="dxa"/>
          </w:tcPr>
          <w:p w14:paraId="179E163B" w14:textId="77777777" w:rsidR="000C2FED" w:rsidRDefault="000C2FED"/>
        </w:tc>
        <w:tc>
          <w:tcPr>
            <w:tcW w:w="1105" w:type="dxa"/>
          </w:tcPr>
          <w:p w14:paraId="26C78B02" w14:textId="77777777" w:rsidR="000C2FED" w:rsidRDefault="000C2FED"/>
        </w:tc>
      </w:tr>
      <w:tr w:rsidR="00C767B9" w14:paraId="1B6CB5D5" w14:textId="77777777" w:rsidTr="00EC7B22">
        <w:tc>
          <w:tcPr>
            <w:tcW w:w="9464" w:type="dxa"/>
            <w:gridSpan w:val="4"/>
            <w:shd w:val="clear" w:color="auto" w:fill="D9D9D9" w:themeFill="background1" w:themeFillShade="D9"/>
          </w:tcPr>
          <w:p w14:paraId="5B1DA5C1" w14:textId="77777777" w:rsidR="00C767B9" w:rsidRDefault="006616B6" w:rsidP="00AD60A1">
            <w:r>
              <w:rPr>
                <w:b/>
                <w:bCs/>
              </w:rPr>
              <w:t>Action</w:t>
            </w:r>
            <w:r w:rsidR="00C767B9">
              <w:rPr>
                <w:b/>
                <w:bCs/>
              </w:rPr>
              <w:t>s</w:t>
            </w:r>
          </w:p>
        </w:tc>
      </w:tr>
      <w:tr w:rsidR="000C2FED" w14:paraId="2739792C" w14:textId="77777777" w:rsidTr="00876D8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4886241" w14:textId="77777777" w:rsidR="000C2FED" w:rsidRDefault="00927C60" w:rsidP="00E87E3B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14:paraId="35048FB2" w14:textId="59CB6CF7" w:rsidR="00480729" w:rsidRPr="00876D81" w:rsidRDefault="00480729" w:rsidP="00480729">
            <w:pPr>
              <w:ind w:left="360"/>
              <w:rPr>
                <w:rFonts w:cstheme="minorHAnsi"/>
                <w:b/>
              </w:rPr>
            </w:pPr>
            <w:r w:rsidRPr="00876D81">
              <w:rPr>
                <w:rFonts w:cstheme="minorHAnsi"/>
                <w:b/>
              </w:rPr>
              <w:t xml:space="preserve">Meeting started at  </w:t>
            </w:r>
            <w:r w:rsidR="00E92379" w:rsidRPr="00876D81">
              <w:rPr>
                <w:rFonts w:cstheme="minorHAnsi"/>
                <w:b/>
              </w:rPr>
              <w:t>17:00p</w:t>
            </w:r>
            <w:r w:rsidRPr="00876D81">
              <w:rPr>
                <w:rFonts w:cstheme="minorHAnsi"/>
                <w:b/>
              </w:rPr>
              <w:t>m</w:t>
            </w:r>
          </w:p>
          <w:p w14:paraId="007AF5AC" w14:textId="4EDCC26A" w:rsidR="00F93BD7" w:rsidRDefault="00480729" w:rsidP="00480729">
            <w:pPr>
              <w:ind w:left="360"/>
              <w:rPr>
                <w:rFonts w:cstheme="minorHAnsi"/>
              </w:rPr>
            </w:pPr>
            <w:r w:rsidRPr="000A02E8">
              <w:rPr>
                <w:rFonts w:cstheme="minorHAnsi"/>
              </w:rPr>
              <w:t xml:space="preserve"> Introduction of staff and PPG members lead by </w:t>
            </w:r>
            <w:r w:rsidR="004832B2" w:rsidRPr="000A02E8">
              <w:rPr>
                <w:rFonts w:cstheme="minorHAnsi"/>
              </w:rPr>
              <w:t>CS</w:t>
            </w:r>
          </w:p>
          <w:p w14:paraId="061B39F2" w14:textId="77777777" w:rsidR="000A02E8" w:rsidRPr="000A02E8" w:rsidRDefault="000A02E8" w:rsidP="00480729">
            <w:pPr>
              <w:ind w:left="360"/>
              <w:rPr>
                <w:rFonts w:cstheme="minorHAnsi"/>
              </w:rPr>
            </w:pPr>
          </w:p>
          <w:p w14:paraId="2F32211E" w14:textId="77777777" w:rsidR="00876D81" w:rsidRDefault="00876D81" w:rsidP="000A02E8">
            <w:pPr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 xml:space="preserve">Alishia- </w:t>
            </w:r>
            <w:r w:rsidR="000A02E8" w:rsidRPr="000A02E8">
              <w:rPr>
                <w:rFonts w:cstheme="minorHAnsi"/>
                <w:color w:val="201F1E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01F1E"/>
                <w:shd w:val="clear" w:color="auto" w:fill="FFFFFF"/>
              </w:rPr>
              <w:t>Review of Prevoius meeting Minutes</w:t>
            </w:r>
          </w:p>
          <w:p w14:paraId="3E00E611" w14:textId="73F670BD" w:rsidR="000A02E8" w:rsidRDefault="00876D81" w:rsidP="000A02E8">
            <w:pPr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 xml:space="preserve">               you said we did</w:t>
            </w:r>
          </w:p>
          <w:p w14:paraId="505002F0" w14:textId="7C7FDF92" w:rsidR="00876D81" w:rsidRDefault="00876D81" w:rsidP="000A02E8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14:paraId="50B0D5DB" w14:textId="327DF775" w:rsidR="00876D81" w:rsidRPr="000A02E8" w:rsidRDefault="00876D81" w:rsidP="000A02E8">
            <w:pPr>
              <w:rPr>
                <w:rFonts w:cstheme="minorHAnsi"/>
                <w:color w:val="201F1E"/>
                <w:shd w:val="clear" w:color="auto" w:fill="FFFFFF"/>
              </w:rPr>
            </w:pPr>
            <w:r>
              <w:rPr>
                <w:rFonts w:cstheme="minorHAnsi"/>
                <w:color w:val="201F1E"/>
                <w:shd w:val="clear" w:color="auto" w:fill="FFFFFF"/>
              </w:rPr>
              <w:t>All action from previous meeting completed</w:t>
            </w:r>
          </w:p>
          <w:p w14:paraId="6F2E2217" w14:textId="0ACF3084" w:rsidR="00480729" w:rsidRDefault="00480729" w:rsidP="00876D81">
            <w:pPr>
              <w:pStyle w:val="ListParagraph"/>
            </w:pPr>
          </w:p>
        </w:tc>
        <w:tc>
          <w:tcPr>
            <w:tcW w:w="1305" w:type="dxa"/>
          </w:tcPr>
          <w:p w14:paraId="57DEBB53" w14:textId="69B54931" w:rsidR="00876D81" w:rsidRDefault="00876D81" w:rsidP="0009284A"/>
        </w:tc>
        <w:tc>
          <w:tcPr>
            <w:tcW w:w="1105" w:type="dxa"/>
          </w:tcPr>
          <w:p w14:paraId="16C53972" w14:textId="0293B7A6" w:rsidR="00876D81" w:rsidRDefault="00876D81" w:rsidP="00E87E3B"/>
        </w:tc>
      </w:tr>
      <w:tr w:rsidR="000C2FED" w14:paraId="4CA54EF4" w14:textId="77777777" w:rsidTr="00876D8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2EA4DA5" w14:textId="086C5605" w:rsidR="000C2FED" w:rsidRDefault="00927C60" w:rsidP="00E87E3B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14:paraId="75F917F8" w14:textId="77777777" w:rsidR="000A02E8" w:rsidRPr="00876D81" w:rsidRDefault="000A02E8" w:rsidP="000A02E8">
            <w:pPr>
              <w:ind w:left="360"/>
              <w:rPr>
                <w:b/>
              </w:rPr>
            </w:pPr>
            <w:r w:rsidRPr="00876D81">
              <w:rPr>
                <w:b/>
              </w:rPr>
              <w:t>Covid 19</w:t>
            </w:r>
          </w:p>
          <w:p w14:paraId="16BF2D16" w14:textId="2D72966B" w:rsidR="000A02E8" w:rsidRPr="000A02E8" w:rsidRDefault="00876D81" w:rsidP="000A02E8">
            <w:pPr>
              <w:ind w:left="360"/>
            </w:pPr>
            <w:r>
              <w:t xml:space="preserve">New guidelines from Government </w:t>
            </w:r>
            <w:r w:rsidR="000A02E8">
              <w:t>you can go out witho</w:t>
            </w:r>
            <w:r>
              <w:t>ut wearing a face mask,. We still require everyone or patients coming into</w:t>
            </w:r>
            <w:r w:rsidR="000A02E8">
              <w:t xml:space="preserve"> t</w:t>
            </w:r>
            <w:r>
              <w:t xml:space="preserve">he surgery to wear a face mask. All covid protocols are still in place in the surgery. We have in place </w:t>
            </w:r>
            <w:r w:rsidR="000A02E8">
              <w:t>hand santiser</w:t>
            </w:r>
            <w:r>
              <w:t>s</w:t>
            </w:r>
            <w:r w:rsidR="000A02E8">
              <w:t xml:space="preserve"> an</w:t>
            </w:r>
            <w:r>
              <w:t>d face masks around the sugeryfor patients to use</w:t>
            </w:r>
            <w:r w:rsidR="000A02E8">
              <w:t xml:space="preserve">. </w:t>
            </w:r>
            <w:r>
              <w:t>The practice operate four hourly wipe down around the building</w:t>
            </w:r>
            <w:r w:rsidR="000A02E8">
              <w:t xml:space="preserve">. </w:t>
            </w:r>
          </w:p>
          <w:p w14:paraId="34D5D198" w14:textId="5FADBF5C" w:rsidR="00480729" w:rsidRPr="00E92379" w:rsidRDefault="00480729" w:rsidP="000A02E8"/>
        </w:tc>
        <w:tc>
          <w:tcPr>
            <w:tcW w:w="1305" w:type="dxa"/>
          </w:tcPr>
          <w:p w14:paraId="09D679FB" w14:textId="2B6DDCAD" w:rsidR="0009284A" w:rsidRDefault="0009284A" w:rsidP="0009284A"/>
        </w:tc>
        <w:tc>
          <w:tcPr>
            <w:tcW w:w="1105" w:type="dxa"/>
          </w:tcPr>
          <w:p w14:paraId="041249C9" w14:textId="050BEE04" w:rsidR="000C2FED" w:rsidRDefault="000C2FED" w:rsidP="00E87E3B"/>
        </w:tc>
      </w:tr>
      <w:tr w:rsidR="000A02E8" w14:paraId="4D52681F" w14:textId="77777777" w:rsidTr="00876D8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64336AA" w14:textId="5D3695FD" w:rsidR="000A02E8" w:rsidRDefault="000A02E8" w:rsidP="00E87E3B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14:paraId="05CDC9C4" w14:textId="5D693B46" w:rsidR="000A02E8" w:rsidRPr="00876D81" w:rsidRDefault="00876D81" w:rsidP="000A02E8">
            <w:pPr>
              <w:ind w:left="360"/>
              <w:rPr>
                <w:b/>
              </w:rPr>
            </w:pPr>
            <w:r w:rsidRPr="00876D81">
              <w:rPr>
                <w:b/>
              </w:rPr>
              <w:t xml:space="preserve">Practice </w:t>
            </w:r>
            <w:r w:rsidR="000A02E8" w:rsidRPr="00876D81">
              <w:rPr>
                <w:b/>
              </w:rPr>
              <w:t>Improvements</w:t>
            </w:r>
          </w:p>
          <w:p w14:paraId="2BEAD62F" w14:textId="57D745D8" w:rsidR="000A02E8" w:rsidRDefault="000A02E8" w:rsidP="000A02E8">
            <w:pPr>
              <w:pStyle w:val="ListParagraph"/>
              <w:numPr>
                <w:ilvl w:val="0"/>
                <w:numId w:val="16"/>
              </w:numPr>
            </w:pPr>
            <w:r>
              <w:t>We have now hired a</w:t>
            </w:r>
            <w:r w:rsidR="00876D81">
              <w:t xml:space="preserve"> PCN</w:t>
            </w:r>
            <w:r>
              <w:t xml:space="preserve"> co-ordinator who</w:t>
            </w:r>
            <w:r w:rsidR="00876D81">
              <w:t xml:space="preserve"> will work </w:t>
            </w:r>
            <w:r>
              <w:t>alongsid</w:t>
            </w:r>
            <w:r w:rsidR="00876D81">
              <w:t xml:space="preserve">e clincians for patient care, </w:t>
            </w:r>
            <w:r>
              <w:t xml:space="preserve"> medicine audits and helping vulenerable patients e.g. long term condition diabetes </w:t>
            </w:r>
          </w:p>
          <w:p w14:paraId="1E0ECEDD" w14:textId="56DCD684" w:rsidR="000A02E8" w:rsidRDefault="00876D81" w:rsidP="000A02E8">
            <w:pPr>
              <w:pStyle w:val="ListParagraph"/>
              <w:numPr>
                <w:ilvl w:val="0"/>
                <w:numId w:val="16"/>
              </w:numPr>
            </w:pPr>
            <w:r>
              <w:t>We have recently recruited additional four receptionist to help manage the work load</w:t>
            </w:r>
          </w:p>
          <w:p w14:paraId="5254D0AD" w14:textId="19DEF0DA" w:rsidR="000A02E8" w:rsidRDefault="000A02E8" w:rsidP="000A02E8">
            <w:pPr>
              <w:pStyle w:val="ListParagraph"/>
              <w:numPr>
                <w:ilvl w:val="0"/>
                <w:numId w:val="16"/>
              </w:numPr>
            </w:pPr>
            <w:r>
              <w:t>There is a Blood pressure machine at both sites. The blood Pressure machine at Pon</w:t>
            </w:r>
            <w:r w:rsidR="00876D81">
              <w:t>toon Dock will automatically record</w:t>
            </w:r>
            <w:r>
              <w:t xml:space="preserve"> on to your consultation.</w:t>
            </w:r>
          </w:p>
          <w:p w14:paraId="1AD663B0" w14:textId="64183426" w:rsidR="000A02E8" w:rsidRDefault="00876D81" w:rsidP="000A02E8">
            <w:pPr>
              <w:pStyle w:val="ListParagraph"/>
              <w:numPr>
                <w:ilvl w:val="0"/>
                <w:numId w:val="16"/>
              </w:numPr>
            </w:pPr>
            <w:r>
              <w:t>Clinicians will continue to triage their telephone appointment but are now seeing more face to face.</w:t>
            </w:r>
          </w:p>
          <w:p w14:paraId="5CA17AB5" w14:textId="77777777" w:rsidR="000A02E8" w:rsidRDefault="000A02E8" w:rsidP="000A02E8"/>
          <w:p w14:paraId="1B94EA68" w14:textId="2A2B5D27" w:rsidR="000A02E8" w:rsidRDefault="000A02E8" w:rsidP="000A02E8"/>
        </w:tc>
        <w:tc>
          <w:tcPr>
            <w:tcW w:w="1305" w:type="dxa"/>
          </w:tcPr>
          <w:p w14:paraId="3AF158AB" w14:textId="77777777" w:rsidR="000A02E8" w:rsidRDefault="000A02E8" w:rsidP="0009284A"/>
        </w:tc>
        <w:tc>
          <w:tcPr>
            <w:tcW w:w="1105" w:type="dxa"/>
          </w:tcPr>
          <w:p w14:paraId="57E37D7F" w14:textId="77777777" w:rsidR="000A02E8" w:rsidRDefault="000A02E8" w:rsidP="00E87E3B"/>
        </w:tc>
      </w:tr>
      <w:tr w:rsidR="000A02E8" w14:paraId="72D12806" w14:textId="77777777" w:rsidTr="00876D8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C86C990" w14:textId="2A54B3DA" w:rsidR="000A02E8" w:rsidRDefault="000A02E8" w:rsidP="00E87E3B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14:paraId="547F28F6" w14:textId="0FE6713D" w:rsidR="000A02E8" w:rsidRPr="00876D81" w:rsidRDefault="000A02E8" w:rsidP="00480729">
            <w:pPr>
              <w:ind w:left="360"/>
              <w:rPr>
                <w:b/>
              </w:rPr>
            </w:pPr>
            <w:r w:rsidRPr="00876D81">
              <w:rPr>
                <w:b/>
              </w:rPr>
              <w:t>Questions and Feedback</w:t>
            </w:r>
          </w:p>
          <w:p w14:paraId="677C1CDE" w14:textId="77777777" w:rsidR="000A02E8" w:rsidRPr="00876D81" w:rsidRDefault="000A02E8" w:rsidP="00480729">
            <w:pPr>
              <w:ind w:left="360"/>
              <w:rPr>
                <w:b/>
              </w:rPr>
            </w:pPr>
          </w:p>
          <w:p w14:paraId="3CFA7F1D" w14:textId="2781A295" w:rsidR="000A02E8" w:rsidRDefault="000A02E8" w:rsidP="000A02E8">
            <w:pPr>
              <w:pStyle w:val="ListParagraph"/>
              <w:numPr>
                <w:ilvl w:val="0"/>
                <w:numId w:val="16"/>
              </w:numPr>
            </w:pPr>
            <w:r>
              <w:t>(LO)- Appointments have improved in the last couple of months. She called and got an appointment straight away Well done</w:t>
            </w:r>
          </w:p>
          <w:p w14:paraId="3346E4FA" w14:textId="1B9CAAE7" w:rsidR="000A02E8" w:rsidRDefault="000A02E8" w:rsidP="000A02E8">
            <w:pPr>
              <w:pStyle w:val="ListParagraph"/>
              <w:numPr>
                <w:ilvl w:val="0"/>
                <w:numId w:val="16"/>
              </w:numPr>
            </w:pPr>
            <w:r>
              <w:t>(SS)- Does not like booking appointments via phone, wants to know if there is an easier way of booking an appointment. DR IQ should allow to book appointment.</w:t>
            </w:r>
          </w:p>
          <w:p w14:paraId="64551364" w14:textId="016D299D" w:rsidR="000A02E8" w:rsidRDefault="000A02E8" w:rsidP="000A02E8">
            <w:pPr>
              <w:pStyle w:val="ListParagraph"/>
              <w:numPr>
                <w:ilvl w:val="0"/>
                <w:numId w:val="16"/>
              </w:numPr>
            </w:pPr>
            <w:r>
              <w:t>Pathways will allow you to request for sick note and an online consultation for skin issues</w:t>
            </w:r>
          </w:p>
          <w:p w14:paraId="7FC027F5" w14:textId="67BB5BFA" w:rsidR="000A02E8" w:rsidRDefault="000A02E8" w:rsidP="000A02E8">
            <w:pPr>
              <w:pStyle w:val="ListParagraph"/>
              <w:numPr>
                <w:ilvl w:val="0"/>
                <w:numId w:val="16"/>
              </w:numPr>
            </w:pPr>
            <w:r>
              <w:t>DR IQ concerns- App is contantly logged on, security concerns has to show ID and record a video in order to get a linkage key</w:t>
            </w:r>
          </w:p>
          <w:p w14:paraId="19C478C3" w14:textId="739D54FE" w:rsidR="000A02E8" w:rsidRDefault="000A02E8" w:rsidP="000A02E8">
            <w:pPr>
              <w:pStyle w:val="ListParagraph"/>
              <w:numPr>
                <w:ilvl w:val="0"/>
                <w:numId w:val="16"/>
              </w:numPr>
            </w:pPr>
            <w:r>
              <w:t>Alfie explains you can come into the surgery to show ID insread of doing it online.</w:t>
            </w:r>
          </w:p>
          <w:p w14:paraId="19EF74E1" w14:textId="5AD5F57F" w:rsidR="000A02E8" w:rsidRDefault="000A02E8" w:rsidP="000A02E8">
            <w:pPr>
              <w:pStyle w:val="ListParagraph"/>
              <w:numPr>
                <w:ilvl w:val="0"/>
                <w:numId w:val="16"/>
              </w:numPr>
            </w:pPr>
            <w:r>
              <w:t>We will take this feedback back to DR IQ IT team, to see if app can log out after a certain amount of time.</w:t>
            </w:r>
          </w:p>
        </w:tc>
        <w:tc>
          <w:tcPr>
            <w:tcW w:w="1305" w:type="dxa"/>
          </w:tcPr>
          <w:p w14:paraId="12638DDE" w14:textId="77777777" w:rsidR="000A02E8" w:rsidRDefault="000A02E8" w:rsidP="0009284A"/>
        </w:tc>
        <w:tc>
          <w:tcPr>
            <w:tcW w:w="1105" w:type="dxa"/>
          </w:tcPr>
          <w:p w14:paraId="104644FC" w14:textId="77777777" w:rsidR="000A02E8" w:rsidRDefault="000A02E8" w:rsidP="00E87E3B"/>
        </w:tc>
      </w:tr>
      <w:tr w:rsidR="000A02E8" w14:paraId="39788ED7" w14:textId="77777777" w:rsidTr="00876D8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EB98A02" w14:textId="77777777" w:rsidR="000A02E8" w:rsidRDefault="000A02E8" w:rsidP="00E87E3B">
            <w:pPr>
              <w:jc w:val="center"/>
            </w:pPr>
          </w:p>
        </w:tc>
        <w:tc>
          <w:tcPr>
            <w:tcW w:w="6520" w:type="dxa"/>
          </w:tcPr>
          <w:p w14:paraId="6E26D501" w14:textId="77777777" w:rsidR="000A02E8" w:rsidRDefault="000A02E8" w:rsidP="000A02E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648D79BB" w14:textId="5B56F1D5" w:rsidR="000A02E8" w:rsidRPr="00876D81" w:rsidRDefault="000A02E8" w:rsidP="000A02E8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PCN</w:t>
            </w:r>
          </w:p>
          <w:p w14:paraId="31884D20" w14:textId="77777777" w:rsidR="000A02E8" w:rsidRDefault="000A02E8" w:rsidP="000A02E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62C6756E" w14:textId="0BBE986C" w:rsidR="000A02E8" w:rsidRDefault="000A02E8" w:rsidP="000A02E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Is a network of surgeries out together</w:t>
            </w:r>
            <w:r w:rsidRPr="000A02E8">
              <w:rPr>
                <w:rFonts w:ascii="Segoe UI" w:hAnsi="Segoe UI" w:cs="Segoe UI"/>
                <w:color w:val="201F1E"/>
                <w:shd w:val="clear" w:color="auto" w:fill="FFFFFF"/>
              </w:rPr>
              <w:t>. The name of our PCN is Docklands PCN made up of Tollgate, Royal Docks and E16 Health</w:t>
            </w:r>
          </w:p>
          <w:p w14:paraId="29EA201B" w14:textId="667DBEB4" w:rsidR="00876D81" w:rsidRDefault="00876D81" w:rsidP="00876D81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0109DA22" w14:textId="3FE580E3" w:rsidR="00876D81" w:rsidRPr="00876D81" w:rsidRDefault="00876D81" w:rsidP="00876D81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SOCIAL PRESCRIBER </w:t>
            </w:r>
          </w:p>
          <w:p w14:paraId="6F9706CD" w14:textId="77777777" w:rsidR="00876D81" w:rsidRDefault="000A02E8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Socia</w:t>
            </w:r>
            <w:r w:rsidR="00213000">
              <w:rPr>
                <w:rFonts w:ascii="Segoe UI" w:hAnsi="Segoe UI" w:cs="Segoe UI"/>
                <w:color w:val="201F1E"/>
                <w:shd w:val="clear" w:color="auto" w:fill="FFFFFF"/>
              </w:rPr>
              <w:t>l Prescriber- Referrals from clincans to help with homelessness, mental health issues, money issues and benefits.</w:t>
            </w:r>
            <w:r w:rsidR="00876D8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</w:t>
            </w:r>
          </w:p>
          <w:p w14:paraId="1EAEE640" w14:textId="49CA43C7" w:rsidR="00000000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A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ssess how far a patient’s health and wellbeing needs can be met by services and other opportunities available in the community</w:t>
            </w:r>
          </w:p>
          <w:p w14:paraId="18A98B61" w14:textId="21085913" w:rsidR="00213000" w:rsidRDefault="00876D81" w:rsidP="0021300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Work closely with care coordinators and health and Well-Being Coaches</w:t>
            </w:r>
          </w:p>
          <w:p w14:paraId="78035601" w14:textId="68C8E8A4" w:rsidR="00213000" w:rsidRPr="00876D81" w:rsidRDefault="00213000" w:rsidP="00213000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</w:p>
          <w:p w14:paraId="50578EB8" w14:textId="1B8A4183" w:rsidR="00876D81" w:rsidRPr="00876D81" w:rsidRDefault="00876D81" w:rsidP="00213000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First Contact  </w:t>
            </w:r>
            <w:r w:rsidR="00213000"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Physio therapist – </w:t>
            </w:r>
          </w:p>
          <w:p w14:paraId="24981503" w14:textId="536FF226" w:rsidR="00000000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F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irst point of contact for their MSK condition instead of the GP</w:t>
            </w:r>
          </w:p>
          <w:p w14:paraId="5006AF16" w14:textId="125C5FB0" w:rsidR="00000000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T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o assess patients with soft tissue, muscle and joint pa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in and to decide on the most appropriate management</w:t>
            </w:r>
          </w:p>
          <w:p w14:paraId="54F6DDE1" w14:textId="33FDF872" w:rsidR="00876D81" w:rsidRPr="00876D81" w:rsidRDefault="00876D81" w:rsidP="0021300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A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ssessment, providing evidence based exercises management</w:t>
            </w:r>
          </w:p>
          <w:p w14:paraId="60C4285E" w14:textId="33523796" w:rsidR="00213000" w:rsidRPr="00876D81" w:rsidRDefault="00213000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We have an on-site physio who works 1 1/2 days a week.</w:t>
            </w:r>
          </w:p>
          <w:p w14:paraId="732F36C4" w14:textId="56AB5B6A" w:rsidR="00213000" w:rsidRDefault="00213000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679EF18A" w14:textId="2CE0BDFD" w:rsidR="00876D81" w:rsidRDefault="00876D81" w:rsidP="00213000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Clinical Pharmacist</w:t>
            </w:r>
          </w:p>
          <w:p w14:paraId="44E56FAC" w14:textId="77777777" w:rsidR="00876D81" w:rsidRPr="00876D81" w:rsidRDefault="00876D81" w:rsidP="00213000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</w:p>
          <w:p w14:paraId="7B25D98E" w14:textId="60E154FF" w:rsidR="00000000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art of a multi-disciplinary team in a patient facing role to clinically assess and treat patients </w:t>
            </w:r>
          </w:p>
          <w:p w14:paraId="06DEE20E" w14:textId="5B29C89C" w:rsidR="00213000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Prescriber </w:t>
            </w:r>
          </w:p>
          <w:p w14:paraId="067187E8" w14:textId="43BC437D" w:rsidR="00000000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R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esponsible for the care management of patients with chronic diseases and undertake clinical medication reviews </w:t>
            </w:r>
          </w:p>
          <w:p w14:paraId="7D6EAD4B" w14:textId="221EFEC5" w:rsidR="00000000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L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eadership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role in supporting integration of general practice with the wider healthcare teams to help improve patient outcomes</w:t>
            </w:r>
          </w:p>
          <w:p w14:paraId="6D01E44F" w14:textId="1F4AACED" w:rsid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part of a professional clinical network and have access to appropriate c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linical supervision</w:t>
            </w:r>
          </w:p>
          <w:p w14:paraId="0ED8CE07" w14:textId="66F74284" w:rsidR="00876D81" w:rsidRDefault="00876D81" w:rsidP="00876D81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6BFA310" w14:textId="0DAF0C3B" w:rsidR="00876D81" w:rsidRDefault="00876D81" w:rsidP="00876D81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CARE COODINATOR</w:t>
            </w:r>
          </w:p>
          <w:p w14:paraId="0F74F034" w14:textId="56F023FE" w:rsidR="00876D81" w:rsidRDefault="00876D81" w:rsidP="00876D81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</w:p>
          <w:p w14:paraId="55A19FEA" w14:textId="64572634" w:rsidR="00876D81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  <w:lang w:val="en-US"/>
              </w:rPr>
              <w:t>W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  <w:lang w:val="en-US"/>
              </w:rPr>
              <w:t>ork with GPs and primary care professionals within the PCN to identify and manage a caseload of patients</w:t>
            </w:r>
          </w:p>
          <w:p w14:paraId="76E08709" w14:textId="08F3857C" w:rsidR="00000000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  <w:lang w:val="en-US"/>
              </w:rPr>
              <w:t>W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  <w:lang w:val="en-US"/>
              </w:rPr>
              <w:t>ork in partnership with the Social Prescribers</w:t>
            </w:r>
          </w:p>
          <w:p w14:paraId="755189A1" w14:textId="77777777" w:rsidR="00000000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color w:val="201F1E"/>
                <w:shd w:val="clear" w:color="auto" w:fill="FFFFFF"/>
                <w:lang w:val="en-US"/>
              </w:rPr>
              <w:t>Collaborate with members of the MDT, patients and their carers when managing and coordinating care</w:t>
            </w:r>
          </w:p>
          <w:p w14:paraId="61C6FD1D" w14:textId="77777777" w:rsidR="00000000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color w:val="201F1E"/>
                <w:shd w:val="clear" w:color="auto" w:fill="FFFFFF"/>
                <w:lang w:val="en-US"/>
              </w:rPr>
              <w:t>help people to manage their needs thro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  <w:lang w:val="en-US"/>
              </w:rPr>
              <w:t>ugh answering queries, making, and managing appointments</w:t>
            </w:r>
          </w:p>
          <w:p w14:paraId="0154922F" w14:textId="1E7BC11E" w:rsidR="00876D81" w:rsidRDefault="00876D81" w:rsidP="00876D81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0CAC5393" w14:textId="137542B4" w:rsidR="00876D81" w:rsidRDefault="00876D81" w:rsidP="00876D81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148CB209" w14:textId="3465BB71" w:rsidR="00876D81" w:rsidRPr="00876D81" w:rsidRDefault="00876D81" w:rsidP="00876D81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PHYSICIAN ASSOCIATE</w:t>
            </w:r>
          </w:p>
          <w:p w14:paraId="7E618AA1" w14:textId="77777777" w:rsidR="00876D81" w:rsidRPr="00876D81" w:rsidRDefault="00876D81" w:rsidP="00876D81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2CCC04A9" w14:textId="498C1814" w:rsidR="00000000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F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irst point of contact care for patients presenting with undifferentiated, undiagnosed problems</w:t>
            </w:r>
          </w:p>
          <w:p w14:paraId="0A636E67" w14:textId="6F596D01" w:rsidR="00000000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S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upport the management of patient’s conditions through offering specialised clinics following appropriate training </w:t>
            </w:r>
          </w:p>
          <w:p w14:paraId="1E849F7E" w14:textId="6FC02718" w:rsid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rovide health/disease promotion and prevention advice, alongside analysing and actioning diagnostic test results</w:t>
            </w:r>
          </w:p>
          <w:p w14:paraId="4F2786B3" w14:textId="354C7ED4" w:rsidR="00000000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D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evelop integrated patient-centred care</w:t>
            </w:r>
          </w:p>
          <w:p w14:paraId="52AA5C89" w14:textId="2477853F" w:rsidR="00876D81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</w:t>
            </w:r>
            <w:r w:rsidRPr="00876D81">
              <w:rPr>
                <w:rFonts w:ascii="Segoe UI" w:hAnsi="Segoe UI" w:cs="Segoe UI"/>
                <w:color w:val="201F1E"/>
                <w:shd w:val="clear" w:color="auto" w:fill="FFFFFF"/>
              </w:rPr>
              <w:t>romote evidence-based practice and partake in clinical audits, significant event reviews and other research and analysis task</w:t>
            </w:r>
          </w:p>
          <w:p w14:paraId="39A8C173" w14:textId="77777777" w:rsidR="00876D81" w:rsidRPr="00876D81" w:rsidRDefault="00876D81" w:rsidP="00876D81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7CA2CA4" w14:textId="05D76723" w:rsidR="00213000" w:rsidRDefault="00213000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072883DF" w14:textId="46E7A53C" w:rsidR="00876D81" w:rsidRDefault="00876D81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PCN Projects</w:t>
            </w:r>
          </w:p>
          <w:p w14:paraId="3FBAD107" w14:textId="77777777" w:rsidR="00876D81" w:rsidRDefault="00876D81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679CE997" w14:textId="61206652" w:rsidR="00876D81" w:rsidRPr="00876D81" w:rsidRDefault="00876D81" w:rsidP="00213000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PARKRUN</w:t>
            </w:r>
          </w:p>
          <w:p w14:paraId="330247A8" w14:textId="2E27E69E" w:rsidR="00876D81" w:rsidRDefault="00876D81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4BC70A4C" w14:textId="345FEF5C" w:rsidR="00876D81" w:rsidRDefault="00876D81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Free weekly 5Km Run/Walk – Every Saturday link below</w:t>
            </w:r>
          </w:p>
          <w:p w14:paraId="5F6E67F3" w14:textId="0291C77B" w:rsidR="00876D81" w:rsidRDefault="00876D81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www.parkrun.org.uk/becton</w:t>
            </w:r>
          </w:p>
          <w:p w14:paraId="6BAEFD60" w14:textId="00149185" w:rsidR="00876D81" w:rsidRDefault="00876D81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Staff will attend first Saturday of the month @9am</w:t>
            </w:r>
          </w:p>
          <w:p w14:paraId="301F4115" w14:textId="77777777" w:rsidR="00876D81" w:rsidRDefault="00876D81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2C6AE449" w14:textId="44478ED4" w:rsidR="00213000" w:rsidRPr="00876D81" w:rsidRDefault="00213000" w:rsidP="00213000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</w:p>
          <w:p w14:paraId="47E070A6" w14:textId="11B413D8" w:rsidR="00876D81" w:rsidRPr="00876D81" w:rsidRDefault="00876D81" w:rsidP="00213000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Safe</w:t>
            </w:r>
            <w:r w:rsidR="00213000"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 xml:space="preserve"> Surgeries- </w:t>
            </w:r>
          </w:p>
          <w:p w14:paraId="2EA980C6" w14:textId="53323322" w:rsidR="00213000" w:rsidRDefault="00213000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We assist homeless persons by using the surgeries address as theirs when registering o the practice .</w:t>
            </w:r>
          </w:p>
          <w:p w14:paraId="695EA8DA" w14:textId="171046F9" w:rsidR="00876D81" w:rsidRDefault="00876D81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We don’t insist on proof of address before we register</w:t>
            </w:r>
          </w:p>
          <w:p w14:paraId="6BC78443" w14:textId="4655DADD" w:rsidR="00213000" w:rsidRDefault="00213000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4CAAE749" w14:textId="77777777" w:rsidR="00876D81" w:rsidRDefault="00876D81" w:rsidP="00876D81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7219188E" w14:textId="485AB022" w:rsidR="00876D81" w:rsidRDefault="00876D81" w:rsidP="00876D81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r w:rsidRPr="00876D81">
              <w:rPr>
                <w:rFonts w:ascii="Segoe UI" w:hAnsi="Segoe UI" w:cs="Segoe UI"/>
                <w:b/>
                <w:color w:val="201F1E"/>
                <w:shd w:val="clear" w:color="auto" w:fill="FFFFFF"/>
              </w:rPr>
              <w:t>PPG MEMBERSHIP</w:t>
            </w:r>
          </w:p>
          <w:p w14:paraId="5A23F60C" w14:textId="77777777" w:rsidR="00876D81" w:rsidRPr="00876D81" w:rsidRDefault="00876D81" w:rsidP="00876D81">
            <w:pPr>
              <w:rPr>
                <w:rFonts w:ascii="Segoe UI" w:hAnsi="Segoe UI" w:cs="Segoe UI"/>
                <w:b/>
                <w:color w:val="201F1E"/>
                <w:shd w:val="clear" w:color="auto" w:fill="FFFFFF"/>
              </w:rPr>
            </w:pPr>
            <w:bookmarkStart w:id="0" w:name="_GoBack"/>
            <w:bookmarkEnd w:id="0"/>
          </w:p>
          <w:p w14:paraId="66BA3669" w14:textId="59D8ED6B" w:rsidR="00213000" w:rsidRDefault="00213000" w:rsidP="00876D81">
            <w:pPr>
              <w:pStyle w:val="ListParagraph"/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PCN would like a joint PPG Meeting</w:t>
            </w:r>
          </w:p>
          <w:p w14:paraId="3FE4955C" w14:textId="1F043C84" w:rsidR="00213000" w:rsidRPr="00213000" w:rsidRDefault="00213000" w:rsidP="0021300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PPG members should have a spokesperson and a secturary </w:t>
            </w:r>
          </w:p>
          <w:p w14:paraId="66A376A2" w14:textId="77777777" w:rsidR="00213000" w:rsidRPr="00213000" w:rsidRDefault="00213000" w:rsidP="00213000">
            <w:pPr>
              <w:ind w:left="360"/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5A7C6576" w14:textId="3DD6CB06" w:rsidR="00213000" w:rsidRPr="00213000" w:rsidRDefault="00213000" w:rsidP="00213000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(MQ)-  Training for PPG spokesperson should be providd as it requires time and knowledge. (We will talk to PCN and CD)</w:t>
            </w:r>
          </w:p>
          <w:p w14:paraId="44E8FF27" w14:textId="0C9B25FC" w:rsidR="000A02E8" w:rsidRDefault="000A02E8" w:rsidP="000A02E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70CE5B3" w14:textId="7F02F18E" w:rsidR="00213000" w:rsidRDefault="00213000" w:rsidP="000A02E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PPG Mmebers will work closely with Practice Manager, Assistant Manager and PPG Lead.</w:t>
            </w:r>
          </w:p>
          <w:p w14:paraId="2EF9C37B" w14:textId="07D163CA" w:rsidR="00213000" w:rsidRDefault="00213000" w:rsidP="000A02E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06EE0212" w14:textId="4CB4AFBD" w:rsidR="00213000" w:rsidRDefault="00213000" w:rsidP="000A02E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(MQ)- Hleath Coach Advisor needed.</w:t>
            </w:r>
          </w:p>
          <w:p w14:paraId="4AC6CEB6" w14:textId="183EBED5" w:rsidR="00213000" w:rsidRDefault="00213000" w:rsidP="000A02E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3A2BA96D" w14:textId="77777777" w:rsidR="00213000" w:rsidRPr="000A02E8" w:rsidRDefault="00213000" w:rsidP="000A02E8">
            <w:pPr>
              <w:rPr>
                <w:rFonts w:ascii="Segoe UI" w:hAnsi="Segoe UI" w:cs="Segoe UI"/>
                <w:color w:val="201F1E"/>
                <w:shd w:val="clear" w:color="auto" w:fill="FFFFFF"/>
              </w:rPr>
            </w:pPr>
          </w:p>
          <w:p w14:paraId="1EF0310A" w14:textId="77777777" w:rsidR="000A02E8" w:rsidRDefault="000A02E8" w:rsidP="00480729">
            <w:pPr>
              <w:ind w:left="360"/>
            </w:pPr>
          </w:p>
        </w:tc>
        <w:tc>
          <w:tcPr>
            <w:tcW w:w="1305" w:type="dxa"/>
          </w:tcPr>
          <w:p w14:paraId="7F961CF4" w14:textId="0CF89C52" w:rsidR="000A02E8" w:rsidRDefault="000A02E8" w:rsidP="0009284A"/>
        </w:tc>
        <w:tc>
          <w:tcPr>
            <w:tcW w:w="1105" w:type="dxa"/>
          </w:tcPr>
          <w:p w14:paraId="3CE1B20E" w14:textId="77777777" w:rsidR="000A02E8" w:rsidRDefault="000A02E8" w:rsidP="00E87E3B"/>
        </w:tc>
      </w:tr>
      <w:tr w:rsidR="00927C60" w14:paraId="203BDAA6" w14:textId="77777777" w:rsidTr="00876D8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773F806" w14:textId="323D27C6" w:rsidR="00927C60" w:rsidRDefault="00927C60" w:rsidP="00E87E3B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14:paraId="0E2CD79F" w14:textId="77777777" w:rsidR="008F6C03" w:rsidRDefault="00480729" w:rsidP="00480729">
            <w:pPr>
              <w:ind w:left="360"/>
            </w:pPr>
            <w:r>
              <w:t>Meeting Ends</w:t>
            </w:r>
          </w:p>
          <w:p w14:paraId="3816FBFC" w14:textId="596EE3FA" w:rsidR="00480729" w:rsidRPr="00D26416" w:rsidRDefault="00480729" w:rsidP="00480729">
            <w:pPr>
              <w:ind w:left="360"/>
            </w:pPr>
          </w:p>
        </w:tc>
        <w:tc>
          <w:tcPr>
            <w:tcW w:w="1305" w:type="dxa"/>
          </w:tcPr>
          <w:p w14:paraId="10DA5C12" w14:textId="77777777" w:rsidR="00EF090B" w:rsidRDefault="000C5F2D" w:rsidP="0009284A">
            <w:r>
              <w:t>TASK</w:t>
            </w:r>
            <w:r w:rsidR="00917627">
              <w:t xml:space="preserve">: </w:t>
            </w:r>
          </w:p>
          <w:p w14:paraId="240ADDDB" w14:textId="77777777" w:rsidR="0009284A" w:rsidRDefault="0009284A" w:rsidP="0009284A"/>
          <w:p w14:paraId="42698EB4" w14:textId="42B4BC5D" w:rsidR="0009284A" w:rsidRDefault="0009284A" w:rsidP="0009284A"/>
        </w:tc>
        <w:tc>
          <w:tcPr>
            <w:tcW w:w="1105" w:type="dxa"/>
          </w:tcPr>
          <w:p w14:paraId="66946003" w14:textId="77777777" w:rsidR="00927C60" w:rsidRDefault="00927C60" w:rsidP="00E87E3B"/>
          <w:p w14:paraId="65343E03" w14:textId="77777777" w:rsidR="00EF090B" w:rsidRDefault="00EF090B" w:rsidP="00E87E3B"/>
        </w:tc>
      </w:tr>
    </w:tbl>
    <w:p w14:paraId="09D92F18" w14:textId="77777777" w:rsidR="00A74891" w:rsidRDefault="00A74891" w:rsidP="00A74891"/>
    <w:p w14:paraId="7F7B1317" w14:textId="77777777" w:rsidR="00A74891" w:rsidRDefault="00A74891" w:rsidP="00A74891"/>
    <w:p w14:paraId="17E055A7" w14:textId="77777777" w:rsidR="00A74891" w:rsidRDefault="00A74891" w:rsidP="00A74891"/>
    <w:p w14:paraId="6D89E807" w14:textId="77777777" w:rsidR="00A74891" w:rsidRDefault="00A74891" w:rsidP="00A74891"/>
    <w:p w14:paraId="4248C2AC" w14:textId="77777777" w:rsidR="00A74891" w:rsidRDefault="00A74891" w:rsidP="00A74891"/>
    <w:p w14:paraId="71CCE2D5" w14:textId="77777777" w:rsidR="00A74891" w:rsidRDefault="00A74891" w:rsidP="00A74891"/>
    <w:p w14:paraId="5CE91B16" w14:textId="77777777" w:rsidR="00A74891" w:rsidRDefault="00A74891" w:rsidP="00A74891"/>
    <w:p w14:paraId="07EA70A1" w14:textId="77777777" w:rsidR="00A74891" w:rsidRDefault="00A74891" w:rsidP="00A74891"/>
    <w:p w14:paraId="1A8F2559" w14:textId="77777777" w:rsidR="00A74891" w:rsidRDefault="00A74891" w:rsidP="00A74891"/>
    <w:p w14:paraId="062907D4" w14:textId="77777777" w:rsidR="002F12E8" w:rsidRDefault="002F12E8" w:rsidP="002F12E8">
      <w:pPr>
        <w:spacing w:line="240" w:lineRule="auto"/>
      </w:pPr>
    </w:p>
    <w:sectPr w:rsidR="002F12E8" w:rsidSect="00845D47">
      <w:headerReference w:type="default" r:id="rId8"/>
      <w:footerReference w:type="default" r:id="rId9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0F3C" w14:textId="77777777" w:rsidR="008A6D44" w:rsidRDefault="008A6D44" w:rsidP="00515125">
      <w:pPr>
        <w:spacing w:after="0" w:line="240" w:lineRule="auto"/>
      </w:pPr>
      <w:r>
        <w:separator/>
      </w:r>
    </w:p>
  </w:endnote>
  <w:endnote w:type="continuationSeparator" w:id="0">
    <w:p w14:paraId="5BD2804C" w14:textId="77777777" w:rsidR="008A6D44" w:rsidRDefault="008A6D44" w:rsidP="005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1818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6FFEB5" w14:textId="0CAA529F" w:rsidR="00125190" w:rsidRDefault="00702CA0" w:rsidP="00927C60">
            <w:pPr>
              <w:pStyle w:val="Footer"/>
              <w:jc w:val="right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125190">
              <w:t xml:space="preserve">Page </w:t>
            </w:r>
            <w:r w:rsidR="00125190">
              <w:rPr>
                <w:b/>
                <w:bCs/>
                <w:sz w:val="24"/>
                <w:szCs w:val="24"/>
              </w:rPr>
              <w:fldChar w:fldCharType="begin"/>
            </w:r>
            <w:r w:rsidR="00125190">
              <w:rPr>
                <w:b/>
                <w:bCs/>
              </w:rPr>
              <w:instrText xml:space="preserve"> PAGE </w:instrText>
            </w:r>
            <w:r w:rsidR="00125190">
              <w:rPr>
                <w:b/>
                <w:bCs/>
                <w:sz w:val="24"/>
                <w:szCs w:val="24"/>
              </w:rPr>
              <w:fldChar w:fldCharType="separate"/>
            </w:r>
            <w:r w:rsidR="00876D81">
              <w:rPr>
                <w:b/>
                <w:bCs/>
                <w:noProof/>
              </w:rPr>
              <w:t>4</w:t>
            </w:r>
            <w:r w:rsidR="00125190">
              <w:rPr>
                <w:b/>
                <w:bCs/>
                <w:sz w:val="24"/>
                <w:szCs w:val="24"/>
              </w:rPr>
              <w:fldChar w:fldCharType="end"/>
            </w:r>
            <w:r w:rsidR="00125190">
              <w:t xml:space="preserve"> of </w:t>
            </w:r>
            <w:r w:rsidR="00125190">
              <w:rPr>
                <w:b/>
                <w:bCs/>
                <w:sz w:val="24"/>
                <w:szCs w:val="24"/>
              </w:rPr>
              <w:fldChar w:fldCharType="begin"/>
            </w:r>
            <w:r w:rsidR="00125190">
              <w:rPr>
                <w:b/>
                <w:bCs/>
              </w:rPr>
              <w:instrText xml:space="preserve"> NUMPAGES  </w:instrText>
            </w:r>
            <w:r w:rsidR="00125190">
              <w:rPr>
                <w:b/>
                <w:bCs/>
                <w:sz w:val="24"/>
                <w:szCs w:val="24"/>
              </w:rPr>
              <w:fldChar w:fldCharType="separate"/>
            </w:r>
            <w:r w:rsidR="00876D81">
              <w:rPr>
                <w:b/>
                <w:bCs/>
                <w:noProof/>
              </w:rPr>
              <w:t>4</w:t>
            </w:r>
            <w:r w:rsidR="001251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8B2BA9" w14:textId="77777777" w:rsidR="00125190" w:rsidRDefault="00125190" w:rsidP="001251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C8806" w14:textId="77777777" w:rsidR="008A6D44" w:rsidRDefault="008A6D44" w:rsidP="00515125">
      <w:pPr>
        <w:spacing w:after="0" w:line="240" w:lineRule="auto"/>
      </w:pPr>
      <w:r>
        <w:separator/>
      </w:r>
    </w:p>
  </w:footnote>
  <w:footnote w:type="continuationSeparator" w:id="0">
    <w:p w14:paraId="1A6C5477" w14:textId="77777777" w:rsidR="008A6D44" w:rsidRDefault="008A6D44" w:rsidP="005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D369" w14:textId="77777777" w:rsidR="00515125" w:rsidRDefault="00515125" w:rsidP="00515125">
    <w:pPr>
      <w:pStyle w:val="Header"/>
      <w:jc w:val="right"/>
    </w:pPr>
    <w:r>
      <w:rPr>
        <w:b/>
        <w:bCs/>
        <w:noProof/>
      </w:rPr>
      <w:drawing>
        <wp:inline distT="0" distB="0" distL="0" distR="0" wp14:anchorId="1C90E3B6" wp14:editId="7D7C7982">
          <wp:extent cx="962205" cy="209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mar\Desktop\New folder\ICT_CI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901" cy="21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4A9"/>
    <w:multiLevelType w:val="hybridMultilevel"/>
    <w:tmpl w:val="F70E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E6B"/>
    <w:multiLevelType w:val="hybridMultilevel"/>
    <w:tmpl w:val="7832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B6E"/>
    <w:multiLevelType w:val="hybridMultilevel"/>
    <w:tmpl w:val="5AB8E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C1E9E"/>
    <w:multiLevelType w:val="hybridMultilevel"/>
    <w:tmpl w:val="ACB2A72C"/>
    <w:lvl w:ilvl="0" w:tplc="E5DA6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8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A0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8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00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E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CA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4F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2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FF16E1"/>
    <w:multiLevelType w:val="hybridMultilevel"/>
    <w:tmpl w:val="96FA6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581A"/>
    <w:multiLevelType w:val="hybridMultilevel"/>
    <w:tmpl w:val="206C2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5601"/>
    <w:multiLevelType w:val="hybridMultilevel"/>
    <w:tmpl w:val="741AA67A"/>
    <w:lvl w:ilvl="0" w:tplc="2CD4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A7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2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89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6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03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C27B8E"/>
    <w:multiLevelType w:val="hybridMultilevel"/>
    <w:tmpl w:val="B1A0F3FC"/>
    <w:lvl w:ilvl="0" w:tplc="B0508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B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E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63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4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C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A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43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4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762C89"/>
    <w:multiLevelType w:val="hybridMultilevel"/>
    <w:tmpl w:val="9A66BC2C"/>
    <w:lvl w:ilvl="0" w:tplc="61A6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ED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45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E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E9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69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03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8D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04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E216F"/>
    <w:multiLevelType w:val="hybridMultilevel"/>
    <w:tmpl w:val="A11675DA"/>
    <w:lvl w:ilvl="0" w:tplc="C57A5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68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00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C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A9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2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AE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2E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8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A664F7"/>
    <w:multiLevelType w:val="hybridMultilevel"/>
    <w:tmpl w:val="4CBAD7D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D9C434F"/>
    <w:multiLevelType w:val="hybridMultilevel"/>
    <w:tmpl w:val="E70C6BA8"/>
    <w:lvl w:ilvl="0" w:tplc="A20C1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C9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0B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21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6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4A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E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7D6F88"/>
    <w:multiLevelType w:val="hybridMultilevel"/>
    <w:tmpl w:val="28B2B0AA"/>
    <w:lvl w:ilvl="0" w:tplc="F71A4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0B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0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0D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4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0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6B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65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2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E03A26"/>
    <w:multiLevelType w:val="hybridMultilevel"/>
    <w:tmpl w:val="D79E4338"/>
    <w:lvl w:ilvl="0" w:tplc="39C22F5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81A72"/>
    <w:multiLevelType w:val="hybridMultilevel"/>
    <w:tmpl w:val="125E0308"/>
    <w:lvl w:ilvl="0" w:tplc="581EFD5A">
      <w:start w:val="10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2BF9"/>
    <w:multiLevelType w:val="hybridMultilevel"/>
    <w:tmpl w:val="39A25C0C"/>
    <w:lvl w:ilvl="0" w:tplc="C8AA9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4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1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C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29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2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1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A3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FD7ED2"/>
    <w:multiLevelType w:val="hybridMultilevel"/>
    <w:tmpl w:val="36D010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55A1B35"/>
    <w:multiLevelType w:val="hybridMultilevel"/>
    <w:tmpl w:val="0F3E0C9C"/>
    <w:lvl w:ilvl="0" w:tplc="19D0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0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C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8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E1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A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2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1E2D5E"/>
    <w:multiLevelType w:val="hybridMultilevel"/>
    <w:tmpl w:val="61346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44131A"/>
    <w:multiLevelType w:val="hybridMultilevel"/>
    <w:tmpl w:val="0284ECF0"/>
    <w:lvl w:ilvl="0" w:tplc="5B24C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0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83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25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A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EB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22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A3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0D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727CE4"/>
    <w:multiLevelType w:val="hybridMultilevel"/>
    <w:tmpl w:val="2CF41278"/>
    <w:lvl w:ilvl="0" w:tplc="8B64DEF6">
      <w:start w:val="10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D7EC3"/>
    <w:multiLevelType w:val="hybridMultilevel"/>
    <w:tmpl w:val="913C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5E64"/>
    <w:multiLevelType w:val="hybridMultilevel"/>
    <w:tmpl w:val="F508FD3E"/>
    <w:lvl w:ilvl="0" w:tplc="B62EB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2C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7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2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04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C8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A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E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A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B409DB"/>
    <w:multiLevelType w:val="hybridMultilevel"/>
    <w:tmpl w:val="74F675CA"/>
    <w:lvl w:ilvl="0" w:tplc="20F80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06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2E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8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4B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81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03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6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BA4268"/>
    <w:multiLevelType w:val="hybridMultilevel"/>
    <w:tmpl w:val="7FA0A5C6"/>
    <w:lvl w:ilvl="0" w:tplc="2DF0D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A8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C2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2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4B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0B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0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26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09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76F2BCA"/>
    <w:multiLevelType w:val="hybridMultilevel"/>
    <w:tmpl w:val="AF68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F4C84"/>
    <w:multiLevelType w:val="hybridMultilevel"/>
    <w:tmpl w:val="333AA820"/>
    <w:lvl w:ilvl="0" w:tplc="6FAE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A3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29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C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A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EF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25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E9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03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A60860"/>
    <w:multiLevelType w:val="hybridMultilevel"/>
    <w:tmpl w:val="196A5830"/>
    <w:lvl w:ilvl="0" w:tplc="BD645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8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67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E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C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CA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E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E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3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F72739"/>
    <w:multiLevelType w:val="hybridMultilevel"/>
    <w:tmpl w:val="BE72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C68F5"/>
    <w:multiLevelType w:val="hybridMultilevel"/>
    <w:tmpl w:val="B74A4B8A"/>
    <w:lvl w:ilvl="0" w:tplc="46FED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AA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8C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8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6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8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0E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2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EB95033"/>
    <w:multiLevelType w:val="hybridMultilevel"/>
    <w:tmpl w:val="11F6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64810"/>
    <w:multiLevelType w:val="hybridMultilevel"/>
    <w:tmpl w:val="C4BACC14"/>
    <w:lvl w:ilvl="0" w:tplc="D9C63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CB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6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2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43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C4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E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A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4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5"/>
  </w:num>
  <w:num w:numId="5">
    <w:abstractNumId w:val="30"/>
  </w:num>
  <w:num w:numId="6">
    <w:abstractNumId w:val="10"/>
  </w:num>
  <w:num w:numId="7">
    <w:abstractNumId w:val="16"/>
  </w:num>
  <w:num w:numId="8">
    <w:abstractNumId w:val="4"/>
  </w:num>
  <w:num w:numId="9">
    <w:abstractNumId w:val="18"/>
  </w:num>
  <w:num w:numId="10">
    <w:abstractNumId w:val="21"/>
  </w:num>
  <w:num w:numId="11">
    <w:abstractNumId w:val="8"/>
  </w:num>
  <w:num w:numId="12">
    <w:abstractNumId w:val="13"/>
  </w:num>
  <w:num w:numId="13">
    <w:abstractNumId w:val="5"/>
  </w:num>
  <w:num w:numId="14">
    <w:abstractNumId w:val="2"/>
  </w:num>
  <w:num w:numId="15">
    <w:abstractNumId w:val="20"/>
  </w:num>
  <w:num w:numId="16">
    <w:abstractNumId w:val="14"/>
  </w:num>
  <w:num w:numId="17">
    <w:abstractNumId w:val="27"/>
  </w:num>
  <w:num w:numId="18">
    <w:abstractNumId w:val="24"/>
  </w:num>
  <w:num w:numId="19">
    <w:abstractNumId w:val="23"/>
  </w:num>
  <w:num w:numId="20">
    <w:abstractNumId w:val="6"/>
  </w:num>
  <w:num w:numId="21">
    <w:abstractNumId w:val="29"/>
  </w:num>
  <w:num w:numId="22">
    <w:abstractNumId w:val="7"/>
  </w:num>
  <w:num w:numId="23">
    <w:abstractNumId w:val="26"/>
  </w:num>
  <w:num w:numId="24">
    <w:abstractNumId w:val="3"/>
  </w:num>
  <w:num w:numId="25">
    <w:abstractNumId w:val="12"/>
  </w:num>
  <w:num w:numId="26">
    <w:abstractNumId w:val="15"/>
  </w:num>
  <w:num w:numId="27">
    <w:abstractNumId w:val="19"/>
  </w:num>
  <w:num w:numId="28">
    <w:abstractNumId w:val="11"/>
  </w:num>
  <w:num w:numId="29">
    <w:abstractNumId w:val="31"/>
  </w:num>
  <w:num w:numId="30">
    <w:abstractNumId w:val="17"/>
  </w:num>
  <w:num w:numId="31">
    <w:abstractNumId w:val="22"/>
  </w:num>
  <w:num w:numId="3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7"/>
    <w:rsid w:val="00002A58"/>
    <w:rsid w:val="000174A0"/>
    <w:rsid w:val="00041AFC"/>
    <w:rsid w:val="00042EE8"/>
    <w:rsid w:val="00051C5F"/>
    <w:rsid w:val="000763C1"/>
    <w:rsid w:val="00081DC4"/>
    <w:rsid w:val="00090006"/>
    <w:rsid w:val="0009284A"/>
    <w:rsid w:val="000A02E8"/>
    <w:rsid w:val="000A090D"/>
    <w:rsid w:val="000A0EB2"/>
    <w:rsid w:val="000A3057"/>
    <w:rsid w:val="000B2E0F"/>
    <w:rsid w:val="000B58F9"/>
    <w:rsid w:val="000C2FED"/>
    <w:rsid w:val="000C5F2D"/>
    <w:rsid w:val="000E1D68"/>
    <w:rsid w:val="000E2AF2"/>
    <w:rsid w:val="00101562"/>
    <w:rsid w:val="001037B1"/>
    <w:rsid w:val="001047A5"/>
    <w:rsid w:val="0010698F"/>
    <w:rsid w:val="001073CF"/>
    <w:rsid w:val="00110E78"/>
    <w:rsid w:val="00120FA3"/>
    <w:rsid w:val="00125190"/>
    <w:rsid w:val="00126B03"/>
    <w:rsid w:val="001277FB"/>
    <w:rsid w:val="00132291"/>
    <w:rsid w:val="001322C2"/>
    <w:rsid w:val="00137EEA"/>
    <w:rsid w:val="001510E1"/>
    <w:rsid w:val="001532DD"/>
    <w:rsid w:val="00153672"/>
    <w:rsid w:val="00154A33"/>
    <w:rsid w:val="00161E9A"/>
    <w:rsid w:val="00166675"/>
    <w:rsid w:val="00166B05"/>
    <w:rsid w:val="00171398"/>
    <w:rsid w:val="00174B70"/>
    <w:rsid w:val="001859DE"/>
    <w:rsid w:val="00187B8E"/>
    <w:rsid w:val="00191090"/>
    <w:rsid w:val="001B5C8C"/>
    <w:rsid w:val="001B690D"/>
    <w:rsid w:val="001C513B"/>
    <w:rsid w:val="001C5FEB"/>
    <w:rsid w:val="001D1C63"/>
    <w:rsid w:val="001F0F6F"/>
    <w:rsid w:val="001F124B"/>
    <w:rsid w:val="001F153D"/>
    <w:rsid w:val="001F71A2"/>
    <w:rsid w:val="002001A2"/>
    <w:rsid w:val="00211F79"/>
    <w:rsid w:val="00213000"/>
    <w:rsid w:val="00215876"/>
    <w:rsid w:val="0022463D"/>
    <w:rsid w:val="00245546"/>
    <w:rsid w:val="002755D0"/>
    <w:rsid w:val="0028105B"/>
    <w:rsid w:val="002905C3"/>
    <w:rsid w:val="002A0B00"/>
    <w:rsid w:val="002A3CF0"/>
    <w:rsid w:val="002A72CB"/>
    <w:rsid w:val="002B0C18"/>
    <w:rsid w:val="002B0F76"/>
    <w:rsid w:val="002B3C3B"/>
    <w:rsid w:val="002C5FB1"/>
    <w:rsid w:val="002C657C"/>
    <w:rsid w:val="002D69A2"/>
    <w:rsid w:val="002F12E8"/>
    <w:rsid w:val="002F7B73"/>
    <w:rsid w:val="00304522"/>
    <w:rsid w:val="00311096"/>
    <w:rsid w:val="00315614"/>
    <w:rsid w:val="00350C8F"/>
    <w:rsid w:val="003672B7"/>
    <w:rsid w:val="00382D05"/>
    <w:rsid w:val="003925A5"/>
    <w:rsid w:val="00392616"/>
    <w:rsid w:val="003A7649"/>
    <w:rsid w:val="003B00A6"/>
    <w:rsid w:val="003D2E49"/>
    <w:rsid w:val="00400690"/>
    <w:rsid w:val="00403D92"/>
    <w:rsid w:val="004167D6"/>
    <w:rsid w:val="004207AF"/>
    <w:rsid w:val="0042493E"/>
    <w:rsid w:val="0043536F"/>
    <w:rsid w:val="00444194"/>
    <w:rsid w:val="0044777C"/>
    <w:rsid w:val="004615BA"/>
    <w:rsid w:val="00465361"/>
    <w:rsid w:val="00466E4A"/>
    <w:rsid w:val="00472F88"/>
    <w:rsid w:val="00480729"/>
    <w:rsid w:val="004832B2"/>
    <w:rsid w:val="004C003F"/>
    <w:rsid w:val="004C47D8"/>
    <w:rsid w:val="004D4132"/>
    <w:rsid w:val="00504EF9"/>
    <w:rsid w:val="00510812"/>
    <w:rsid w:val="00513A19"/>
    <w:rsid w:val="00515125"/>
    <w:rsid w:val="005226E5"/>
    <w:rsid w:val="00525C68"/>
    <w:rsid w:val="00527720"/>
    <w:rsid w:val="00531660"/>
    <w:rsid w:val="0055273A"/>
    <w:rsid w:val="00562BD0"/>
    <w:rsid w:val="00565483"/>
    <w:rsid w:val="00573470"/>
    <w:rsid w:val="00573C08"/>
    <w:rsid w:val="00580594"/>
    <w:rsid w:val="00583CB2"/>
    <w:rsid w:val="0058586E"/>
    <w:rsid w:val="00591147"/>
    <w:rsid w:val="00594FA2"/>
    <w:rsid w:val="005A63D1"/>
    <w:rsid w:val="005A786C"/>
    <w:rsid w:val="005B1D82"/>
    <w:rsid w:val="005B39A2"/>
    <w:rsid w:val="005B7877"/>
    <w:rsid w:val="005D2A30"/>
    <w:rsid w:val="005E425A"/>
    <w:rsid w:val="005F08A3"/>
    <w:rsid w:val="005F5726"/>
    <w:rsid w:val="00604685"/>
    <w:rsid w:val="00606BD5"/>
    <w:rsid w:val="006201A6"/>
    <w:rsid w:val="0062562C"/>
    <w:rsid w:val="006264DC"/>
    <w:rsid w:val="00626565"/>
    <w:rsid w:val="00626676"/>
    <w:rsid w:val="006266E9"/>
    <w:rsid w:val="0063695E"/>
    <w:rsid w:val="006424DE"/>
    <w:rsid w:val="00650EEF"/>
    <w:rsid w:val="006616B6"/>
    <w:rsid w:val="00681655"/>
    <w:rsid w:val="0068768D"/>
    <w:rsid w:val="006A4848"/>
    <w:rsid w:val="006A5AA9"/>
    <w:rsid w:val="006B56C0"/>
    <w:rsid w:val="006B6AEA"/>
    <w:rsid w:val="006C2277"/>
    <w:rsid w:val="006E17B4"/>
    <w:rsid w:val="006E37FB"/>
    <w:rsid w:val="006E54FB"/>
    <w:rsid w:val="006E6F85"/>
    <w:rsid w:val="006F19E0"/>
    <w:rsid w:val="006F48D9"/>
    <w:rsid w:val="007018D0"/>
    <w:rsid w:val="00702CA0"/>
    <w:rsid w:val="00706519"/>
    <w:rsid w:val="00707F29"/>
    <w:rsid w:val="0071381E"/>
    <w:rsid w:val="007258AE"/>
    <w:rsid w:val="007307B3"/>
    <w:rsid w:val="007322D2"/>
    <w:rsid w:val="00741627"/>
    <w:rsid w:val="00742D73"/>
    <w:rsid w:val="007553E6"/>
    <w:rsid w:val="00762087"/>
    <w:rsid w:val="00765581"/>
    <w:rsid w:val="007706D1"/>
    <w:rsid w:val="007755E3"/>
    <w:rsid w:val="00795B07"/>
    <w:rsid w:val="007A5C77"/>
    <w:rsid w:val="007B3545"/>
    <w:rsid w:val="007C221D"/>
    <w:rsid w:val="007D6E0A"/>
    <w:rsid w:val="007E0935"/>
    <w:rsid w:val="007E5030"/>
    <w:rsid w:val="00810724"/>
    <w:rsid w:val="0081595C"/>
    <w:rsid w:val="00815CA8"/>
    <w:rsid w:val="00831065"/>
    <w:rsid w:val="008440A3"/>
    <w:rsid w:val="00844161"/>
    <w:rsid w:val="00845D47"/>
    <w:rsid w:val="00853D99"/>
    <w:rsid w:val="00856080"/>
    <w:rsid w:val="00876D81"/>
    <w:rsid w:val="00885651"/>
    <w:rsid w:val="00892C9D"/>
    <w:rsid w:val="008A0C95"/>
    <w:rsid w:val="008A4054"/>
    <w:rsid w:val="008A6D44"/>
    <w:rsid w:val="008B0BEA"/>
    <w:rsid w:val="008C23B1"/>
    <w:rsid w:val="008C4339"/>
    <w:rsid w:val="008C7899"/>
    <w:rsid w:val="008D155B"/>
    <w:rsid w:val="008F0C65"/>
    <w:rsid w:val="008F308F"/>
    <w:rsid w:val="008F6C03"/>
    <w:rsid w:val="00905E6B"/>
    <w:rsid w:val="009117C3"/>
    <w:rsid w:val="00912CFA"/>
    <w:rsid w:val="00917627"/>
    <w:rsid w:val="00927C60"/>
    <w:rsid w:val="0093689E"/>
    <w:rsid w:val="00936AB0"/>
    <w:rsid w:val="009371AA"/>
    <w:rsid w:val="00940858"/>
    <w:rsid w:val="009421FB"/>
    <w:rsid w:val="009572CC"/>
    <w:rsid w:val="009655C7"/>
    <w:rsid w:val="0097211B"/>
    <w:rsid w:val="009721A1"/>
    <w:rsid w:val="00974496"/>
    <w:rsid w:val="00980010"/>
    <w:rsid w:val="00981DBB"/>
    <w:rsid w:val="00987CD3"/>
    <w:rsid w:val="00992864"/>
    <w:rsid w:val="0099392D"/>
    <w:rsid w:val="0099613D"/>
    <w:rsid w:val="009A2AE2"/>
    <w:rsid w:val="009B158B"/>
    <w:rsid w:val="009C177D"/>
    <w:rsid w:val="009E7A22"/>
    <w:rsid w:val="00A21FC0"/>
    <w:rsid w:val="00A245BC"/>
    <w:rsid w:val="00A45D81"/>
    <w:rsid w:val="00A524A8"/>
    <w:rsid w:val="00A53B68"/>
    <w:rsid w:val="00A74891"/>
    <w:rsid w:val="00A81DC6"/>
    <w:rsid w:val="00A82CF8"/>
    <w:rsid w:val="00A85C07"/>
    <w:rsid w:val="00A96D38"/>
    <w:rsid w:val="00AA1B77"/>
    <w:rsid w:val="00AA2F6C"/>
    <w:rsid w:val="00AA6405"/>
    <w:rsid w:val="00AA685E"/>
    <w:rsid w:val="00AB0FDE"/>
    <w:rsid w:val="00AB1643"/>
    <w:rsid w:val="00AC4052"/>
    <w:rsid w:val="00AD60A1"/>
    <w:rsid w:val="00AF19A2"/>
    <w:rsid w:val="00AF2ACA"/>
    <w:rsid w:val="00AF7095"/>
    <w:rsid w:val="00B00306"/>
    <w:rsid w:val="00B0712F"/>
    <w:rsid w:val="00B136CA"/>
    <w:rsid w:val="00B2595E"/>
    <w:rsid w:val="00B41748"/>
    <w:rsid w:val="00B42D1A"/>
    <w:rsid w:val="00B44F93"/>
    <w:rsid w:val="00B46C7C"/>
    <w:rsid w:val="00B569A9"/>
    <w:rsid w:val="00B60222"/>
    <w:rsid w:val="00B72255"/>
    <w:rsid w:val="00B73967"/>
    <w:rsid w:val="00B80CFE"/>
    <w:rsid w:val="00BA407E"/>
    <w:rsid w:val="00BD13CF"/>
    <w:rsid w:val="00BE0942"/>
    <w:rsid w:val="00BF0CFA"/>
    <w:rsid w:val="00C0673D"/>
    <w:rsid w:val="00C12B2C"/>
    <w:rsid w:val="00C33C1D"/>
    <w:rsid w:val="00C50E61"/>
    <w:rsid w:val="00C67FB3"/>
    <w:rsid w:val="00C767B9"/>
    <w:rsid w:val="00C845C4"/>
    <w:rsid w:val="00CA59F8"/>
    <w:rsid w:val="00CB7D2E"/>
    <w:rsid w:val="00CD11E2"/>
    <w:rsid w:val="00CD4D6A"/>
    <w:rsid w:val="00CE5087"/>
    <w:rsid w:val="00CF50B8"/>
    <w:rsid w:val="00D0184F"/>
    <w:rsid w:val="00D122FD"/>
    <w:rsid w:val="00D159B0"/>
    <w:rsid w:val="00D161C2"/>
    <w:rsid w:val="00D212E6"/>
    <w:rsid w:val="00D26416"/>
    <w:rsid w:val="00D30DEA"/>
    <w:rsid w:val="00D31260"/>
    <w:rsid w:val="00D51093"/>
    <w:rsid w:val="00D73C55"/>
    <w:rsid w:val="00D800FB"/>
    <w:rsid w:val="00D84ECE"/>
    <w:rsid w:val="00D87C69"/>
    <w:rsid w:val="00D93056"/>
    <w:rsid w:val="00D95165"/>
    <w:rsid w:val="00D95956"/>
    <w:rsid w:val="00DA01DF"/>
    <w:rsid w:val="00DA0BA9"/>
    <w:rsid w:val="00DA1D98"/>
    <w:rsid w:val="00DC37B9"/>
    <w:rsid w:val="00DD543B"/>
    <w:rsid w:val="00DE7714"/>
    <w:rsid w:val="00E1053C"/>
    <w:rsid w:val="00E14B28"/>
    <w:rsid w:val="00E24C49"/>
    <w:rsid w:val="00E33965"/>
    <w:rsid w:val="00E33F9B"/>
    <w:rsid w:val="00E414F3"/>
    <w:rsid w:val="00E50A87"/>
    <w:rsid w:val="00E53D42"/>
    <w:rsid w:val="00E70335"/>
    <w:rsid w:val="00E86650"/>
    <w:rsid w:val="00E87E3B"/>
    <w:rsid w:val="00E901FC"/>
    <w:rsid w:val="00E92379"/>
    <w:rsid w:val="00E94911"/>
    <w:rsid w:val="00EA603E"/>
    <w:rsid w:val="00EA688A"/>
    <w:rsid w:val="00EB0DDC"/>
    <w:rsid w:val="00EB0F06"/>
    <w:rsid w:val="00EB21DA"/>
    <w:rsid w:val="00EC2E9F"/>
    <w:rsid w:val="00EC341E"/>
    <w:rsid w:val="00EC4C79"/>
    <w:rsid w:val="00EC5AA4"/>
    <w:rsid w:val="00EC7B22"/>
    <w:rsid w:val="00EE11AE"/>
    <w:rsid w:val="00EF090B"/>
    <w:rsid w:val="00F10D45"/>
    <w:rsid w:val="00F307C4"/>
    <w:rsid w:val="00F34941"/>
    <w:rsid w:val="00F5028A"/>
    <w:rsid w:val="00F54277"/>
    <w:rsid w:val="00F6388E"/>
    <w:rsid w:val="00F745EA"/>
    <w:rsid w:val="00F77B5D"/>
    <w:rsid w:val="00F831D7"/>
    <w:rsid w:val="00F91DAC"/>
    <w:rsid w:val="00F93BD7"/>
    <w:rsid w:val="00FC1DF4"/>
    <w:rsid w:val="00FC3092"/>
    <w:rsid w:val="00FC77CC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C6547"/>
  <w15:docId w15:val="{1374A312-1EC9-4334-A82A-0585CA8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25"/>
  </w:style>
  <w:style w:type="paragraph" w:styleId="Footer">
    <w:name w:val="footer"/>
    <w:basedOn w:val="Normal"/>
    <w:link w:val="FooterChar"/>
    <w:uiPriority w:val="99"/>
    <w:unhideWhenUsed/>
    <w:rsid w:val="0051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25"/>
  </w:style>
  <w:style w:type="paragraph" w:styleId="BalloonText">
    <w:name w:val="Balloon Text"/>
    <w:basedOn w:val="Normal"/>
    <w:link w:val="BalloonTextChar"/>
    <w:uiPriority w:val="99"/>
    <w:semiHidden/>
    <w:unhideWhenUsed/>
    <w:rsid w:val="0051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1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0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7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411F-D2C5-4DC0-8FBD-0932356F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Benge Sarah (RAT) ONEL Loxford Medical Secretary</dc:creator>
  <cp:lastModifiedBy>Christiana Sakyi</cp:lastModifiedBy>
  <cp:revision>2</cp:revision>
  <cp:lastPrinted>2022-01-20T17:32:00Z</cp:lastPrinted>
  <dcterms:created xsi:type="dcterms:W3CDTF">2022-04-01T15:29:00Z</dcterms:created>
  <dcterms:modified xsi:type="dcterms:W3CDTF">2022-04-01T15:29:00Z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b1f56a48-d47f-4936-b82a-4f2666024cee</vt:lpwstr>
  </property>
</Properties>
</file>