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56813" w14:textId="77777777" w:rsidR="009752EE" w:rsidRDefault="009752EE" w:rsidP="009752EE">
      <w:pPr>
        <w:jc w:val="center"/>
        <w:rPr>
          <w:rFonts w:ascii="Tahoma" w:hAnsi="Tahoma"/>
          <w:sz w:val="26"/>
        </w:rPr>
      </w:pPr>
    </w:p>
    <w:p w14:paraId="73366323" w14:textId="77777777" w:rsidR="009752EE" w:rsidRPr="009752EE" w:rsidRDefault="009752EE" w:rsidP="009752EE">
      <w:pPr>
        <w:jc w:val="center"/>
        <w:rPr>
          <w:rFonts w:ascii="Tahoma" w:hAnsi="Tahoma"/>
          <w:sz w:val="26"/>
        </w:rPr>
      </w:pPr>
      <w:r w:rsidRPr="009752EE">
        <w:rPr>
          <w:rFonts w:ascii="Tahoma" w:hAnsi="Tahoma"/>
          <w:sz w:val="26"/>
        </w:rPr>
        <w:t>MINUTES OF PRACTICE</w:t>
      </w:r>
      <w:r w:rsidR="00853008">
        <w:rPr>
          <w:rFonts w:ascii="Tahoma" w:hAnsi="Tahoma"/>
          <w:sz w:val="26"/>
        </w:rPr>
        <w:t xml:space="preserve"> </w:t>
      </w:r>
      <w:r w:rsidR="00C3190C">
        <w:rPr>
          <w:rFonts w:ascii="Tahoma" w:hAnsi="Tahoma"/>
          <w:sz w:val="26"/>
        </w:rPr>
        <w:t>PPG MEE</w:t>
      </w:r>
      <w:bookmarkStart w:id="0" w:name="_GoBack"/>
      <w:bookmarkEnd w:id="0"/>
      <w:r w:rsidR="00C3190C">
        <w:rPr>
          <w:rFonts w:ascii="Tahoma" w:hAnsi="Tahoma"/>
          <w:sz w:val="26"/>
        </w:rPr>
        <w:t>TING</w:t>
      </w:r>
    </w:p>
    <w:p w14:paraId="08863C71" w14:textId="77777777" w:rsidR="009752EE" w:rsidRPr="009752EE" w:rsidRDefault="009752EE" w:rsidP="009752EE">
      <w:pPr>
        <w:jc w:val="center"/>
        <w:rPr>
          <w:rFonts w:ascii="Tahoma" w:hAnsi="Tahoma"/>
          <w:sz w:val="26"/>
        </w:rPr>
      </w:pPr>
    </w:p>
    <w:p w14:paraId="20C95EF2" w14:textId="4452B47E" w:rsidR="009752EE" w:rsidRDefault="005814B4" w:rsidP="009752EE">
      <w:pPr>
        <w:jc w:val="center"/>
        <w:rPr>
          <w:rFonts w:ascii="Tahoma" w:hAnsi="Tahoma"/>
          <w:sz w:val="22"/>
        </w:rPr>
      </w:pPr>
      <w:r>
        <w:rPr>
          <w:rFonts w:ascii="Tahoma" w:hAnsi="Tahoma"/>
          <w:sz w:val="22"/>
        </w:rPr>
        <w:t>Date:</w:t>
      </w:r>
      <w:r w:rsidR="005862F0">
        <w:rPr>
          <w:rFonts w:ascii="Tahoma" w:hAnsi="Tahoma"/>
          <w:sz w:val="22"/>
        </w:rPr>
        <w:t xml:space="preserve"> </w:t>
      </w:r>
      <w:r w:rsidR="002F37C7">
        <w:rPr>
          <w:rFonts w:ascii="Tahoma" w:hAnsi="Tahoma"/>
          <w:sz w:val="22"/>
        </w:rPr>
        <w:t>05.12.2023</w:t>
      </w:r>
      <w:r w:rsidR="001553FC">
        <w:rPr>
          <w:rFonts w:ascii="Tahoma" w:hAnsi="Tahoma"/>
          <w:sz w:val="22"/>
        </w:rPr>
        <w:t>: 4</w:t>
      </w:r>
      <w:r w:rsidR="00B767A2">
        <w:rPr>
          <w:rFonts w:ascii="Tahoma" w:hAnsi="Tahoma"/>
          <w:sz w:val="22"/>
        </w:rPr>
        <w:t>.0</w:t>
      </w:r>
      <w:r w:rsidR="001553FC">
        <w:rPr>
          <w:rFonts w:ascii="Tahoma" w:hAnsi="Tahoma"/>
          <w:sz w:val="22"/>
        </w:rPr>
        <w:t>0pm – 5.00</w:t>
      </w:r>
      <w:r w:rsidR="00C3190C">
        <w:rPr>
          <w:rFonts w:ascii="Tahoma" w:hAnsi="Tahoma"/>
          <w:sz w:val="22"/>
        </w:rPr>
        <w:t>pm</w:t>
      </w:r>
    </w:p>
    <w:p w14:paraId="2BD99210" w14:textId="53682E52" w:rsidR="00845826" w:rsidRDefault="008D0949" w:rsidP="009752EE">
      <w:pPr>
        <w:jc w:val="center"/>
        <w:rPr>
          <w:rFonts w:ascii="Tahoma" w:hAnsi="Tahoma"/>
          <w:sz w:val="22"/>
        </w:rPr>
      </w:pPr>
      <w:r>
        <w:rPr>
          <w:rFonts w:ascii="Tahoma" w:hAnsi="Tahoma"/>
          <w:sz w:val="22"/>
        </w:rPr>
        <w:t>Next Meeting Scheduled: (</w:t>
      </w:r>
      <w:r w:rsidR="00356C46">
        <w:rPr>
          <w:rFonts w:ascii="Tahoma" w:hAnsi="Tahoma"/>
          <w:sz w:val="22"/>
        </w:rPr>
        <w:t>6</w:t>
      </w:r>
      <w:r w:rsidR="00356C46" w:rsidRPr="00356C46">
        <w:rPr>
          <w:rFonts w:ascii="Tahoma" w:hAnsi="Tahoma"/>
          <w:sz w:val="22"/>
          <w:vertAlign w:val="superscript"/>
        </w:rPr>
        <w:t>th</w:t>
      </w:r>
      <w:r w:rsidR="00356C46">
        <w:rPr>
          <w:rFonts w:ascii="Tahoma" w:hAnsi="Tahoma"/>
          <w:sz w:val="22"/>
        </w:rPr>
        <w:t xml:space="preserve"> </w:t>
      </w:r>
      <w:r w:rsidR="00620061">
        <w:rPr>
          <w:rFonts w:ascii="Tahoma" w:hAnsi="Tahoma"/>
          <w:sz w:val="22"/>
        </w:rPr>
        <w:t>February 2024</w:t>
      </w:r>
      <w:r>
        <w:rPr>
          <w:rFonts w:ascii="Tahoma" w:hAnsi="Tahoma"/>
          <w:sz w:val="22"/>
        </w:rPr>
        <w:t>)</w:t>
      </w:r>
    </w:p>
    <w:p w14:paraId="351D85FE" w14:textId="48AA2A41" w:rsidR="00FC21CE" w:rsidRDefault="00FC21CE" w:rsidP="009752EE">
      <w:pPr>
        <w:jc w:val="center"/>
        <w:rPr>
          <w:rFonts w:ascii="Tahoma" w:hAnsi="Tahoma"/>
          <w:sz w:val="22"/>
        </w:rPr>
      </w:pPr>
    </w:p>
    <w:p w14:paraId="684C1D9D" w14:textId="77777777" w:rsidR="009752EE" w:rsidRDefault="009752EE" w:rsidP="009752EE">
      <w:pPr>
        <w:ind w:left="2160" w:hanging="2160"/>
        <w:jc w:val="both"/>
        <w:rPr>
          <w:rFonts w:ascii="Tahoma" w:hAnsi="Tahoma"/>
          <w:b/>
          <w:sz w:val="20"/>
        </w:rPr>
      </w:pPr>
    </w:p>
    <w:p w14:paraId="4B18F69D" w14:textId="77777777" w:rsidR="009752EE" w:rsidRDefault="009752EE" w:rsidP="009752EE">
      <w:pPr>
        <w:ind w:left="2160" w:hanging="2160"/>
        <w:jc w:val="both"/>
        <w:rPr>
          <w:rFonts w:ascii="Tahoma" w:hAnsi="Tahoma"/>
          <w:b/>
          <w:sz w:val="20"/>
        </w:rPr>
      </w:pPr>
    </w:p>
    <w:p w14:paraId="7B764077" w14:textId="77777777" w:rsidR="008E0B1F" w:rsidRDefault="008E0B1F" w:rsidP="00CC2CF1">
      <w:pPr>
        <w:ind w:left="2160" w:hanging="2160"/>
        <w:jc w:val="both"/>
        <w:rPr>
          <w:rFonts w:ascii="Tahoma" w:hAnsi="Tahoma"/>
          <w:b/>
          <w:sz w:val="20"/>
        </w:rPr>
      </w:pPr>
    </w:p>
    <w:p w14:paraId="06A24E17" w14:textId="77777777" w:rsidR="008E0B1F" w:rsidRDefault="008E0B1F" w:rsidP="00CC2CF1">
      <w:pPr>
        <w:ind w:left="2160" w:hanging="2160"/>
        <w:jc w:val="both"/>
        <w:rPr>
          <w:rFonts w:ascii="Tahoma" w:hAnsi="Tahoma"/>
          <w:b/>
          <w:sz w:val="20"/>
        </w:rPr>
      </w:pPr>
    </w:p>
    <w:p w14:paraId="75372A8C" w14:textId="3CD6F33C" w:rsidR="003E6CAD" w:rsidRPr="003E6CAD" w:rsidRDefault="009752EE" w:rsidP="003E6CAD">
      <w:pPr>
        <w:ind w:left="2160" w:hanging="2160"/>
        <w:jc w:val="both"/>
        <w:rPr>
          <w:rFonts w:ascii="Tahoma" w:hAnsi="Tahoma"/>
          <w:b/>
          <w:sz w:val="20"/>
        </w:rPr>
      </w:pPr>
      <w:r w:rsidRPr="009752EE">
        <w:rPr>
          <w:rFonts w:ascii="Tahoma" w:hAnsi="Tahoma"/>
          <w:b/>
          <w:sz w:val="20"/>
        </w:rPr>
        <w:t>ATTENDING</w:t>
      </w:r>
      <w:r w:rsidR="00CB1596">
        <w:rPr>
          <w:rFonts w:ascii="Tahoma" w:hAnsi="Tahoma"/>
          <w:b/>
          <w:sz w:val="20"/>
        </w:rPr>
        <w:t xml:space="preserve"> PATIENTS –</w:t>
      </w:r>
      <w:r w:rsidR="008D0949">
        <w:rPr>
          <w:rFonts w:ascii="Tahoma" w:hAnsi="Tahoma"/>
          <w:b/>
          <w:sz w:val="20"/>
        </w:rPr>
        <w:t xml:space="preserve"> </w:t>
      </w:r>
      <w:r w:rsidR="002F37C7">
        <w:rPr>
          <w:rFonts w:ascii="Tahoma" w:hAnsi="Tahoma"/>
          <w:b/>
          <w:sz w:val="20"/>
        </w:rPr>
        <w:t xml:space="preserve">  </w:t>
      </w:r>
      <w:r w:rsidR="002F37C7" w:rsidRPr="002F37C7">
        <w:rPr>
          <w:rFonts w:ascii="Tahoma" w:hAnsi="Tahoma"/>
          <w:b/>
          <w:sz w:val="20"/>
        </w:rPr>
        <w:t>508387</w:t>
      </w:r>
      <w:r w:rsidR="002F37C7">
        <w:rPr>
          <w:rFonts w:ascii="Tahoma" w:hAnsi="Tahoma"/>
          <w:b/>
          <w:sz w:val="20"/>
        </w:rPr>
        <w:t xml:space="preserve"> </w:t>
      </w:r>
    </w:p>
    <w:p w14:paraId="7EB22CAE" w14:textId="77777777" w:rsidR="005814B4" w:rsidRDefault="005814B4" w:rsidP="00CC2CF1">
      <w:pPr>
        <w:ind w:left="2160" w:hanging="2160"/>
        <w:jc w:val="both"/>
        <w:rPr>
          <w:rFonts w:ascii="Tahoma" w:hAnsi="Tahoma"/>
          <w:b/>
          <w:sz w:val="20"/>
        </w:rPr>
      </w:pPr>
    </w:p>
    <w:p w14:paraId="2E67B88F" w14:textId="7AE720FD" w:rsidR="005862F0" w:rsidRDefault="009752EE" w:rsidP="00CC2CF1">
      <w:pPr>
        <w:ind w:left="2160" w:hanging="2160"/>
        <w:jc w:val="both"/>
        <w:rPr>
          <w:rFonts w:ascii="Tahoma" w:hAnsi="Tahoma"/>
          <w:b/>
          <w:sz w:val="20"/>
        </w:rPr>
      </w:pPr>
      <w:r w:rsidRPr="009752EE">
        <w:rPr>
          <w:rFonts w:ascii="Tahoma" w:hAnsi="Tahoma"/>
          <w:b/>
          <w:sz w:val="20"/>
        </w:rPr>
        <w:tab/>
      </w:r>
    </w:p>
    <w:p w14:paraId="22247E23" w14:textId="77777777" w:rsidR="005862F0" w:rsidRDefault="005862F0" w:rsidP="00CC2CF1">
      <w:pPr>
        <w:ind w:left="2160" w:hanging="2160"/>
        <w:jc w:val="both"/>
        <w:rPr>
          <w:rFonts w:ascii="Tahoma" w:hAnsi="Tahoma"/>
          <w:b/>
          <w:sz w:val="20"/>
        </w:rPr>
      </w:pPr>
    </w:p>
    <w:p w14:paraId="02770F53" w14:textId="67984816" w:rsidR="005862F0" w:rsidRDefault="005862F0" w:rsidP="005862F0">
      <w:pPr>
        <w:ind w:left="2160" w:hanging="2160"/>
        <w:jc w:val="both"/>
        <w:rPr>
          <w:rFonts w:ascii="Tahoma" w:hAnsi="Tahoma"/>
          <w:b/>
          <w:sz w:val="20"/>
        </w:rPr>
      </w:pPr>
      <w:r w:rsidRPr="009752EE">
        <w:rPr>
          <w:rFonts w:ascii="Tahoma" w:hAnsi="Tahoma"/>
          <w:b/>
          <w:sz w:val="20"/>
        </w:rPr>
        <w:t>ATTENDING</w:t>
      </w:r>
      <w:r w:rsidR="00CB1596">
        <w:rPr>
          <w:rFonts w:ascii="Tahoma" w:hAnsi="Tahoma"/>
          <w:b/>
          <w:sz w:val="20"/>
        </w:rPr>
        <w:t xml:space="preserve"> HOSTS</w:t>
      </w:r>
      <w:r w:rsidR="008E0B1F">
        <w:rPr>
          <w:rFonts w:ascii="Tahoma" w:hAnsi="Tahoma"/>
          <w:b/>
          <w:sz w:val="20"/>
        </w:rPr>
        <w:t xml:space="preserve"> – </w:t>
      </w:r>
      <w:r w:rsidR="002F37C7">
        <w:rPr>
          <w:b/>
        </w:rPr>
        <w:t xml:space="preserve">Dr </w:t>
      </w:r>
      <w:proofErr w:type="gramStart"/>
      <w:r w:rsidR="002F37C7">
        <w:rPr>
          <w:b/>
        </w:rPr>
        <w:t>Ashokan</w:t>
      </w:r>
      <w:r w:rsidR="00DB0DBE">
        <w:rPr>
          <w:b/>
        </w:rPr>
        <w:t>(</w:t>
      </w:r>
      <w:proofErr w:type="gramEnd"/>
      <w:r w:rsidR="00DB0DBE">
        <w:rPr>
          <w:b/>
        </w:rPr>
        <w:t>AA)</w:t>
      </w:r>
      <w:r w:rsidR="00262D17">
        <w:rPr>
          <w:b/>
        </w:rPr>
        <w:t xml:space="preserve">, </w:t>
      </w:r>
      <w:r w:rsidR="001553FC">
        <w:rPr>
          <w:b/>
        </w:rPr>
        <w:t>Abubakar Nur</w:t>
      </w:r>
      <w:r w:rsidR="00DB0DBE">
        <w:rPr>
          <w:b/>
        </w:rPr>
        <w:t>(AN)</w:t>
      </w:r>
      <w:r w:rsidR="002F37C7">
        <w:rPr>
          <w:b/>
        </w:rPr>
        <w:t>, Pisterling Tampa</w:t>
      </w:r>
      <w:r w:rsidR="00DB0DBE">
        <w:rPr>
          <w:b/>
        </w:rPr>
        <w:t>(PT)</w:t>
      </w:r>
    </w:p>
    <w:p w14:paraId="575CA3AA" w14:textId="77777777" w:rsidR="005862F0" w:rsidRDefault="005862F0" w:rsidP="005862F0">
      <w:pPr>
        <w:ind w:left="2160" w:hanging="2160"/>
        <w:jc w:val="both"/>
        <w:rPr>
          <w:rFonts w:ascii="Tahoma" w:hAnsi="Tahoma"/>
          <w:b/>
          <w:sz w:val="20"/>
        </w:rPr>
      </w:pPr>
    </w:p>
    <w:p w14:paraId="2B5F4F6F" w14:textId="77777777" w:rsidR="005862F0" w:rsidRDefault="005862F0" w:rsidP="00CC2CF1">
      <w:pPr>
        <w:ind w:left="2160" w:hanging="2160"/>
        <w:jc w:val="both"/>
        <w:rPr>
          <w:rFonts w:ascii="Tahoma" w:hAnsi="Tahoma"/>
          <w:b/>
          <w:sz w:val="20"/>
        </w:rPr>
      </w:pPr>
    </w:p>
    <w:p w14:paraId="0893634E" w14:textId="01C87661" w:rsidR="009752EE" w:rsidRDefault="008D0949" w:rsidP="009752EE">
      <w:pPr>
        <w:jc w:val="both"/>
        <w:rPr>
          <w:rFonts w:ascii="Tahoma" w:hAnsi="Tahoma"/>
          <w:b/>
          <w:sz w:val="20"/>
        </w:rPr>
      </w:pPr>
      <w:r>
        <w:rPr>
          <w:rFonts w:ascii="Tahoma" w:hAnsi="Tahoma"/>
          <w:b/>
          <w:sz w:val="20"/>
        </w:rPr>
        <w:t>Meeting minutes Taken by:</w:t>
      </w:r>
      <w:r w:rsidR="00262D17">
        <w:rPr>
          <w:rFonts w:ascii="Tahoma" w:hAnsi="Tahoma"/>
          <w:b/>
          <w:sz w:val="20"/>
        </w:rPr>
        <w:t xml:space="preserve"> </w:t>
      </w:r>
      <w:r w:rsidR="002F37C7">
        <w:rPr>
          <w:rFonts w:ascii="Tahoma" w:hAnsi="Tahoma"/>
          <w:b/>
          <w:sz w:val="20"/>
        </w:rPr>
        <w:t>Abubakar Nur</w:t>
      </w:r>
    </w:p>
    <w:p w14:paraId="1955677A" w14:textId="77777777" w:rsidR="009752EE" w:rsidRPr="009752EE" w:rsidRDefault="009752EE" w:rsidP="009752EE">
      <w:pPr>
        <w:jc w:val="both"/>
        <w:rPr>
          <w:rFonts w:ascii="Tahoma" w:hAnsi="Tahoma"/>
          <w:b/>
          <w:sz w:val="20"/>
        </w:rPr>
      </w:pPr>
    </w:p>
    <w:tbl>
      <w:tblPr>
        <w:tblW w:w="10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319"/>
        <w:gridCol w:w="2356"/>
      </w:tblGrid>
      <w:tr w:rsidR="009752EE" w:rsidRPr="009752EE" w14:paraId="48C10F9D" w14:textId="77777777" w:rsidTr="008E0B1F">
        <w:tc>
          <w:tcPr>
            <w:tcW w:w="2376" w:type="dxa"/>
            <w:shd w:val="clear" w:color="auto" w:fill="auto"/>
          </w:tcPr>
          <w:p w14:paraId="7C6F7960" w14:textId="77777777" w:rsidR="009752EE" w:rsidRPr="008E0B1F" w:rsidRDefault="009752EE" w:rsidP="009752EE">
            <w:pPr>
              <w:tabs>
                <w:tab w:val="left" w:pos="180"/>
                <w:tab w:val="left" w:pos="735"/>
              </w:tabs>
              <w:ind w:left="180"/>
              <w:jc w:val="center"/>
              <w:rPr>
                <w:rFonts w:ascii="Calibri" w:hAnsi="Calibri" w:cs="Calibri"/>
                <w:b/>
                <w:sz w:val="22"/>
                <w:szCs w:val="22"/>
              </w:rPr>
            </w:pPr>
            <w:r w:rsidRPr="008E0B1F">
              <w:rPr>
                <w:rFonts w:ascii="Calibri" w:hAnsi="Calibri" w:cs="Calibri"/>
                <w:b/>
                <w:sz w:val="22"/>
                <w:szCs w:val="22"/>
              </w:rPr>
              <w:t>AGENDA ITEM</w:t>
            </w:r>
          </w:p>
        </w:tc>
        <w:tc>
          <w:tcPr>
            <w:tcW w:w="5319" w:type="dxa"/>
            <w:shd w:val="clear" w:color="auto" w:fill="auto"/>
          </w:tcPr>
          <w:p w14:paraId="5B9051B5" w14:textId="7E1D15B6" w:rsidR="009752EE" w:rsidRPr="008E0B1F" w:rsidRDefault="009752EE" w:rsidP="009752EE">
            <w:pPr>
              <w:jc w:val="center"/>
              <w:rPr>
                <w:rFonts w:ascii="Calibri" w:hAnsi="Calibri" w:cs="Calibri"/>
                <w:b/>
                <w:sz w:val="22"/>
                <w:szCs w:val="22"/>
              </w:rPr>
            </w:pPr>
          </w:p>
        </w:tc>
        <w:tc>
          <w:tcPr>
            <w:tcW w:w="2356" w:type="dxa"/>
            <w:shd w:val="clear" w:color="auto" w:fill="auto"/>
          </w:tcPr>
          <w:p w14:paraId="4A9B7414" w14:textId="77777777" w:rsidR="009752EE" w:rsidRPr="008E0B1F" w:rsidRDefault="009752EE" w:rsidP="009752EE">
            <w:pPr>
              <w:jc w:val="center"/>
              <w:rPr>
                <w:rFonts w:ascii="Calibri" w:hAnsi="Calibri" w:cs="Calibri"/>
                <w:b/>
                <w:sz w:val="22"/>
                <w:szCs w:val="22"/>
              </w:rPr>
            </w:pPr>
            <w:r w:rsidRPr="008E0B1F">
              <w:rPr>
                <w:rFonts w:ascii="Calibri" w:hAnsi="Calibri" w:cs="Calibri"/>
                <w:b/>
                <w:sz w:val="22"/>
                <w:szCs w:val="22"/>
              </w:rPr>
              <w:t>AGREED ACTIONS</w:t>
            </w:r>
          </w:p>
        </w:tc>
      </w:tr>
      <w:tr w:rsidR="009752EE" w:rsidRPr="009752EE" w14:paraId="1B1D3C4A" w14:textId="77777777" w:rsidTr="008E0B1F">
        <w:tc>
          <w:tcPr>
            <w:tcW w:w="2376" w:type="dxa"/>
            <w:shd w:val="clear" w:color="auto" w:fill="auto"/>
          </w:tcPr>
          <w:p w14:paraId="2FEAA8E5" w14:textId="083B8131" w:rsidR="009752EE" w:rsidRPr="002F37C7" w:rsidRDefault="002F37C7" w:rsidP="002F37C7">
            <w:pPr>
              <w:tabs>
                <w:tab w:val="left" w:pos="142"/>
                <w:tab w:val="left" w:pos="180"/>
              </w:tabs>
              <w:jc w:val="both"/>
              <w:rPr>
                <w:b/>
                <w:sz w:val="22"/>
                <w:szCs w:val="22"/>
              </w:rPr>
            </w:pPr>
            <w:r>
              <w:rPr>
                <w:b/>
                <w:sz w:val="22"/>
                <w:szCs w:val="22"/>
              </w:rPr>
              <w:t xml:space="preserve">Introduction </w:t>
            </w:r>
          </w:p>
        </w:tc>
        <w:tc>
          <w:tcPr>
            <w:tcW w:w="5319" w:type="dxa"/>
            <w:shd w:val="clear" w:color="auto" w:fill="auto"/>
          </w:tcPr>
          <w:p w14:paraId="6D18F7B8" w14:textId="66088D3F" w:rsidR="00EB05F7" w:rsidRDefault="002F37C7" w:rsidP="002F37C7">
            <w:pPr>
              <w:jc w:val="both"/>
              <w:rPr>
                <w:rFonts w:ascii="Calibri" w:hAnsi="Calibri" w:cs="Calibri"/>
                <w:sz w:val="22"/>
                <w:szCs w:val="22"/>
              </w:rPr>
            </w:pPr>
            <w:r>
              <w:rPr>
                <w:rFonts w:ascii="Calibri" w:hAnsi="Calibri" w:cs="Calibri"/>
                <w:sz w:val="22"/>
                <w:szCs w:val="22"/>
              </w:rPr>
              <w:t xml:space="preserve">PT - </w:t>
            </w:r>
            <w:r w:rsidR="00545E8D" w:rsidRPr="002F37C7">
              <w:rPr>
                <w:rFonts w:ascii="Calibri" w:hAnsi="Calibri" w:cs="Calibri"/>
                <w:sz w:val="22"/>
                <w:szCs w:val="22"/>
              </w:rPr>
              <w:t xml:space="preserve">Patient Participation Groups (PPG) within General Practices are not new. The first PPG was set up on the 30 November 1972 at The Health Centre, </w:t>
            </w:r>
            <w:proofErr w:type="spellStart"/>
            <w:r w:rsidR="00545E8D" w:rsidRPr="002F37C7">
              <w:rPr>
                <w:rFonts w:ascii="Calibri" w:hAnsi="Calibri" w:cs="Calibri"/>
                <w:sz w:val="22"/>
                <w:szCs w:val="22"/>
              </w:rPr>
              <w:t>Berinsfield</w:t>
            </w:r>
            <w:proofErr w:type="spellEnd"/>
            <w:r w:rsidR="00545E8D" w:rsidRPr="002F37C7">
              <w:rPr>
                <w:rFonts w:ascii="Calibri" w:hAnsi="Calibri" w:cs="Calibri"/>
                <w:sz w:val="22"/>
                <w:szCs w:val="22"/>
              </w:rPr>
              <w:t xml:space="preserve"> near Oxford. At </w:t>
            </w:r>
            <w:r w:rsidRPr="002F37C7">
              <w:rPr>
                <w:rFonts w:ascii="Calibri" w:hAnsi="Calibri" w:cs="Calibri"/>
                <w:sz w:val="22"/>
                <w:szCs w:val="22"/>
              </w:rPr>
              <w:t>present,</w:t>
            </w:r>
            <w:r w:rsidR="00545E8D" w:rsidRPr="002F37C7">
              <w:rPr>
                <w:rFonts w:ascii="Calibri" w:hAnsi="Calibri" w:cs="Calibri"/>
                <w:sz w:val="22"/>
                <w:szCs w:val="22"/>
              </w:rPr>
              <w:t xml:space="preserve"> it is estimated that </w:t>
            </w:r>
            <w:r w:rsidRPr="002F37C7">
              <w:rPr>
                <w:rFonts w:ascii="Calibri" w:hAnsi="Calibri" w:cs="Calibri"/>
                <w:sz w:val="22"/>
                <w:szCs w:val="22"/>
              </w:rPr>
              <w:t>at</w:t>
            </w:r>
            <w:r w:rsidR="00545E8D" w:rsidRPr="002F37C7">
              <w:rPr>
                <w:rFonts w:ascii="Calibri" w:hAnsi="Calibri" w:cs="Calibri"/>
                <w:sz w:val="22"/>
                <w:szCs w:val="22"/>
              </w:rPr>
              <w:t xml:space="preserve"> least 41 per cent of General Practices in England and Wales have a PPG. At least 600 of them are members of the National Association for Patient Participation (NAPP), a registered charity in England and Wales since 1978 </w:t>
            </w:r>
            <w:r w:rsidRPr="002F37C7">
              <w:rPr>
                <w:rFonts w:ascii="Calibri" w:hAnsi="Calibri" w:cs="Calibri"/>
                <w:sz w:val="22"/>
                <w:szCs w:val="22"/>
              </w:rPr>
              <w:t>that</w:t>
            </w:r>
            <w:r w:rsidR="00545E8D" w:rsidRPr="002F37C7">
              <w:rPr>
                <w:rFonts w:ascii="Calibri" w:hAnsi="Calibri" w:cs="Calibri"/>
                <w:sz w:val="22"/>
                <w:szCs w:val="22"/>
              </w:rPr>
              <w:t xml:space="preserve"> is the umbrella organisation for Patient Participation Groups (PPGs) within the Primary Care setting. </w:t>
            </w:r>
          </w:p>
          <w:p w14:paraId="711F9ED9" w14:textId="651DD96D" w:rsidR="002F37C7" w:rsidRDefault="002F37C7" w:rsidP="002F37C7">
            <w:pPr>
              <w:jc w:val="both"/>
              <w:rPr>
                <w:rFonts w:ascii="Calibri" w:hAnsi="Calibri" w:cs="Calibri"/>
                <w:sz w:val="22"/>
                <w:szCs w:val="22"/>
              </w:rPr>
            </w:pPr>
          </w:p>
          <w:p w14:paraId="452B0855" w14:textId="6BFF6444" w:rsidR="002F37C7" w:rsidRDefault="002F37C7" w:rsidP="002F37C7">
            <w:pPr>
              <w:jc w:val="both"/>
              <w:rPr>
                <w:rFonts w:ascii="Calibri" w:hAnsi="Calibri" w:cs="Calibri"/>
                <w:sz w:val="22"/>
                <w:szCs w:val="22"/>
              </w:rPr>
            </w:pPr>
            <w:r>
              <w:rPr>
                <w:rFonts w:ascii="Calibri" w:hAnsi="Calibri" w:cs="Calibri"/>
                <w:sz w:val="22"/>
                <w:szCs w:val="22"/>
              </w:rPr>
              <w:t xml:space="preserve">AA- The PPG group is not just about us talking to patients it’s a chance for you the patients to give us feedback on how you want the service to improve. </w:t>
            </w:r>
          </w:p>
          <w:p w14:paraId="3FB66729" w14:textId="53A05D72" w:rsidR="002F37C7" w:rsidRDefault="002F37C7" w:rsidP="002F37C7">
            <w:pPr>
              <w:jc w:val="both"/>
              <w:rPr>
                <w:rFonts w:ascii="Calibri" w:hAnsi="Calibri" w:cs="Calibri"/>
                <w:sz w:val="22"/>
                <w:szCs w:val="22"/>
              </w:rPr>
            </w:pPr>
          </w:p>
          <w:p w14:paraId="4A2DB82E" w14:textId="0D72CF1A" w:rsidR="002F37C7" w:rsidRDefault="002F37C7" w:rsidP="002F37C7">
            <w:pPr>
              <w:jc w:val="both"/>
              <w:rPr>
                <w:rFonts w:ascii="Calibri" w:hAnsi="Calibri" w:cs="Calibri"/>
                <w:sz w:val="22"/>
                <w:szCs w:val="22"/>
              </w:rPr>
            </w:pPr>
            <w:r>
              <w:rPr>
                <w:rFonts w:ascii="Calibri" w:hAnsi="Calibri" w:cs="Calibri"/>
                <w:sz w:val="22"/>
                <w:szCs w:val="22"/>
              </w:rPr>
              <w:t xml:space="preserve">AA – we want patients to be a critical friend of the practice to drive us to improve. </w:t>
            </w:r>
          </w:p>
          <w:p w14:paraId="087FBF90" w14:textId="27E4A3BF" w:rsidR="002F37C7" w:rsidRDefault="002F37C7" w:rsidP="002F37C7">
            <w:pPr>
              <w:jc w:val="both"/>
              <w:rPr>
                <w:rFonts w:ascii="Calibri" w:hAnsi="Calibri" w:cs="Calibri"/>
                <w:sz w:val="22"/>
                <w:szCs w:val="22"/>
              </w:rPr>
            </w:pPr>
          </w:p>
          <w:p w14:paraId="096AA537" w14:textId="77777777" w:rsidR="002F37C7" w:rsidRPr="002F37C7" w:rsidRDefault="002F37C7" w:rsidP="002F37C7">
            <w:pPr>
              <w:jc w:val="both"/>
              <w:rPr>
                <w:rFonts w:ascii="Calibri" w:hAnsi="Calibri" w:cs="Calibri"/>
                <w:sz w:val="22"/>
                <w:szCs w:val="22"/>
              </w:rPr>
            </w:pPr>
          </w:p>
          <w:p w14:paraId="2C801DA1" w14:textId="080D9A40" w:rsidR="001553FC" w:rsidRPr="002F37C7" w:rsidRDefault="001553FC" w:rsidP="002F37C7">
            <w:pPr>
              <w:jc w:val="both"/>
              <w:rPr>
                <w:rFonts w:ascii="Calibri" w:hAnsi="Calibri" w:cs="Calibri"/>
                <w:sz w:val="22"/>
                <w:szCs w:val="22"/>
              </w:rPr>
            </w:pPr>
          </w:p>
        </w:tc>
        <w:tc>
          <w:tcPr>
            <w:tcW w:w="2356" w:type="dxa"/>
            <w:shd w:val="clear" w:color="auto" w:fill="auto"/>
          </w:tcPr>
          <w:p w14:paraId="49FD7278" w14:textId="485417EB" w:rsidR="009752EE" w:rsidRPr="008E0B1F" w:rsidRDefault="009752EE" w:rsidP="009752EE">
            <w:pPr>
              <w:ind w:left="72"/>
              <w:jc w:val="both"/>
              <w:rPr>
                <w:rFonts w:ascii="Calibri" w:hAnsi="Calibri" w:cs="Calibri"/>
                <w:sz w:val="22"/>
                <w:szCs w:val="22"/>
              </w:rPr>
            </w:pPr>
          </w:p>
        </w:tc>
      </w:tr>
      <w:tr w:rsidR="009752EE" w:rsidRPr="009752EE" w14:paraId="284E9DBA" w14:textId="77777777" w:rsidTr="008E0B1F">
        <w:tc>
          <w:tcPr>
            <w:tcW w:w="2376" w:type="dxa"/>
            <w:shd w:val="clear" w:color="auto" w:fill="auto"/>
          </w:tcPr>
          <w:p w14:paraId="4B9E9C6D" w14:textId="2CC9FDC0" w:rsidR="009752EE" w:rsidRPr="002F37C7" w:rsidRDefault="002F37C7" w:rsidP="002F37C7">
            <w:pPr>
              <w:tabs>
                <w:tab w:val="left" w:pos="142"/>
                <w:tab w:val="left" w:pos="180"/>
              </w:tabs>
              <w:jc w:val="both"/>
              <w:rPr>
                <w:rFonts w:ascii="Calibri" w:hAnsi="Calibri" w:cs="Calibri"/>
                <w:b/>
                <w:sz w:val="22"/>
                <w:szCs w:val="22"/>
              </w:rPr>
            </w:pPr>
            <w:r>
              <w:rPr>
                <w:rFonts w:ascii="Calibri" w:hAnsi="Calibri" w:cs="Calibri"/>
                <w:b/>
                <w:sz w:val="22"/>
                <w:szCs w:val="22"/>
              </w:rPr>
              <w:t xml:space="preserve">Practice administration team </w:t>
            </w:r>
          </w:p>
        </w:tc>
        <w:tc>
          <w:tcPr>
            <w:tcW w:w="5319" w:type="dxa"/>
            <w:shd w:val="clear" w:color="auto" w:fill="auto"/>
          </w:tcPr>
          <w:p w14:paraId="48B4E526" w14:textId="77777777" w:rsidR="00EB05F7" w:rsidRPr="002F37C7" w:rsidRDefault="00545E8D" w:rsidP="002F37C7">
            <w:pPr>
              <w:pStyle w:val="ListParagraph"/>
              <w:numPr>
                <w:ilvl w:val="0"/>
                <w:numId w:val="1"/>
              </w:numPr>
              <w:spacing w:after="200" w:line="276" w:lineRule="auto"/>
              <w:rPr>
                <w:rFonts w:ascii="Calibri" w:hAnsi="Calibri" w:cs="Calibri"/>
                <w:sz w:val="22"/>
                <w:szCs w:val="22"/>
              </w:rPr>
            </w:pPr>
            <w:r w:rsidRPr="002F37C7">
              <w:rPr>
                <w:rFonts w:ascii="Calibri" w:hAnsi="Calibri" w:cs="Calibri"/>
                <w:sz w:val="22"/>
                <w:szCs w:val="22"/>
              </w:rPr>
              <w:t>Shahid Arshid (Senior Admin)</w:t>
            </w:r>
          </w:p>
          <w:p w14:paraId="5EC7CF99" w14:textId="77777777" w:rsidR="00EB05F7" w:rsidRPr="002F37C7" w:rsidRDefault="00545E8D" w:rsidP="002F37C7">
            <w:pPr>
              <w:pStyle w:val="ListParagraph"/>
              <w:numPr>
                <w:ilvl w:val="0"/>
                <w:numId w:val="1"/>
              </w:numPr>
              <w:spacing w:after="200" w:line="276" w:lineRule="auto"/>
              <w:rPr>
                <w:rFonts w:ascii="Calibri" w:hAnsi="Calibri" w:cs="Calibri"/>
                <w:sz w:val="22"/>
                <w:szCs w:val="22"/>
              </w:rPr>
            </w:pPr>
            <w:r w:rsidRPr="002F37C7">
              <w:rPr>
                <w:rFonts w:ascii="Calibri" w:hAnsi="Calibri" w:cs="Calibri"/>
                <w:sz w:val="22"/>
                <w:szCs w:val="22"/>
              </w:rPr>
              <w:t xml:space="preserve">Tamanna Begum </w:t>
            </w:r>
          </w:p>
          <w:p w14:paraId="327416E5" w14:textId="77777777" w:rsidR="00EB05F7" w:rsidRPr="002F37C7" w:rsidRDefault="00545E8D" w:rsidP="002F37C7">
            <w:pPr>
              <w:pStyle w:val="ListParagraph"/>
              <w:numPr>
                <w:ilvl w:val="0"/>
                <w:numId w:val="1"/>
              </w:numPr>
              <w:spacing w:after="200" w:line="276" w:lineRule="auto"/>
              <w:rPr>
                <w:rFonts w:ascii="Calibri" w:hAnsi="Calibri" w:cs="Calibri"/>
                <w:sz w:val="22"/>
                <w:szCs w:val="22"/>
              </w:rPr>
            </w:pPr>
            <w:r w:rsidRPr="002F37C7">
              <w:rPr>
                <w:rFonts w:ascii="Calibri" w:hAnsi="Calibri" w:cs="Calibri"/>
                <w:sz w:val="22"/>
                <w:szCs w:val="22"/>
              </w:rPr>
              <w:t xml:space="preserve">Abu Tanvir </w:t>
            </w:r>
          </w:p>
          <w:p w14:paraId="2A9F21C4" w14:textId="77777777" w:rsidR="00EB05F7" w:rsidRPr="002F37C7" w:rsidRDefault="00545E8D" w:rsidP="002F37C7">
            <w:pPr>
              <w:pStyle w:val="ListParagraph"/>
              <w:numPr>
                <w:ilvl w:val="0"/>
                <w:numId w:val="1"/>
              </w:numPr>
              <w:spacing w:after="200" w:line="276" w:lineRule="auto"/>
              <w:rPr>
                <w:rFonts w:ascii="Calibri" w:hAnsi="Calibri" w:cs="Calibri"/>
                <w:sz w:val="22"/>
                <w:szCs w:val="22"/>
              </w:rPr>
            </w:pPr>
            <w:r w:rsidRPr="002F37C7">
              <w:rPr>
                <w:rFonts w:ascii="Calibri" w:hAnsi="Calibri" w:cs="Calibri"/>
                <w:sz w:val="22"/>
                <w:szCs w:val="22"/>
              </w:rPr>
              <w:t xml:space="preserve">Mahi </w:t>
            </w:r>
            <w:proofErr w:type="spellStart"/>
            <w:r w:rsidRPr="002F37C7">
              <w:rPr>
                <w:rFonts w:ascii="Calibri" w:hAnsi="Calibri" w:cs="Calibri"/>
                <w:sz w:val="22"/>
                <w:szCs w:val="22"/>
              </w:rPr>
              <w:t>Kazi</w:t>
            </w:r>
            <w:proofErr w:type="spellEnd"/>
            <w:r w:rsidRPr="002F37C7">
              <w:rPr>
                <w:rFonts w:ascii="Calibri" w:hAnsi="Calibri" w:cs="Calibri"/>
                <w:sz w:val="22"/>
                <w:szCs w:val="22"/>
              </w:rPr>
              <w:t xml:space="preserve"> NEW</w:t>
            </w:r>
          </w:p>
          <w:p w14:paraId="35DF1620" w14:textId="77777777" w:rsidR="00EB05F7" w:rsidRPr="002F37C7" w:rsidRDefault="00545E8D" w:rsidP="002F37C7">
            <w:pPr>
              <w:pStyle w:val="ListParagraph"/>
              <w:numPr>
                <w:ilvl w:val="0"/>
                <w:numId w:val="1"/>
              </w:numPr>
              <w:spacing w:after="200" w:line="276" w:lineRule="auto"/>
              <w:rPr>
                <w:rFonts w:ascii="Calibri" w:hAnsi="Calibri" w:cs="Calibri"/>
                <w:sz w:val="22"/>
                <w:szCs w:val="22"/>
              </w:rPr>
            </w:pPr>
            <w:r w:rsidRPr="002F37C7">
              <w:rPr>
                <w:rFonts w:ascii="Calibri" w:hAnsi="Calibri" w:cs="Calibri"/>
                <w:sz w:val="22"/>
                <w:szCs w:val="22"/>
              </w:rPr>
              <w:t xml:space="preserve">Ubay </w:t>
            </w:r>
            <w:proofErr w:type="spellStart"/>
            <w:r w:rsidRPr="002F37C7">
              <w:rPr>
                <w:rFonts w:ascii="Calibri" w:hAnsi="Calibri" w:cs="Calibri"/>
                <w:sz w:val="22"/>
                <w:szCs w:val="22"/>
              </w:rPr>
              <w:t>Faizal</w:t>
            </w:r>
            <w:proofErr w:type="spellEnd"/>
          </w:p>
          <w:p w14:paraId="4A608CC3" w14:textId="1C558315" w:rsidR="00EB05F7" w:rsidRDefault="00545E8D" w:rsidP="002F37C7">
            <w:pPr>
              <w:pStyle w:val="ListParagraph"/>
              <w:numPr>
                <w:ilvl w:val="0"/>
                <w:numId w:val="1"/>
              </w:numPr>
              <w:spacing w:after="200" w:line="276" w:lineRule="auto"/>
              <w:rPr>
                <w:rFonts w:ascii="Calibri" w:hAnsi="Calibri" w:cs="Calibri"/>
                <w:sz w:val="22"/>
                <w:szCs w:val="22"/>
              </w:rPr>
            </w:pPr>
            <w:r w:rsidRPr="002F37C7">
              <w:rPr>
                <w:rFonts w:ascii="Calibri" w:hAnsi="Calibri" w:cs="Calibri"/>
                <w:sz w:val="22"/>
                <w:szCs w:val="22"/>
              </w:rPr>
              <w:t>Ferdous Ahmed</w:t>
            </w:r>
          </w:p>
          <w:p w14:paraId="17927DAB" w14:textId="69EBD612" w:rsidR="002F37C7" w:rsidRDefault="002F37C7" w:rsidP="002F37C7">
            <w:pPr>
              <w:pStyle w:val="ListParagraph"/>
              <w:spacing w:after="200" w:line="276" w:lineRule="auto"/>
              <w:rPr>
                <w:rFonts w:ascii="Calibri" w:hAnsi="Calibri" w:cs="Calibri"/>
                <w:sz w:val="22"/>
                <w:szCs w:val="22"/>
              </w:rPr>
            </w:pPr>
          </w:p>
          <w:p w14:paraId="17805F49" w14:textId="253189A6" w:rsidR="002F37C7" w:rsidRPr="002F37C7" w:rsidRDefault="002F37C7" w:rsidP="002F37C7">
            <w:pPr>
              <w:pStyle w:val="ListParagraph"/>
              <w:spacing w:after="200" w:line="276" w:lineRule="auto"/>
              <w:rPr>
                <w:rFonts w:ascii="Calibri" w:hAnsi="Calibri" w:cs="Calibri"/>
                <w:sz w:val="22"/>
                <w:szCs w:val="22"/>
              </w:rPr>
            </w:pPr>
            <w:r>
              <w:rPr>
                <w:rFonts w:ascii="Calibri" w:hAnsi="Calibri" w:cs="Calibri"/>
                <w:sz w:val="22"/>
                <w:szCs w:val="22"/>
              </w:rPr>
              <w:t xml:space="preserve">Mahi is our newest receptionist at the practice. </w:t>
            </w:r>
          </w:p>
          <w:p w14:paraId="4C7BE399" w14:textId="1EE2D110" w:rsidR="00BC110E" w:rsidRPr="002F37C7" w:rsidRDefault="00BC110E" w:rsidP="002F37C7">
            <w:pPr>
              <w:pStyle w:val="ListParagraph"/>
              <w:spacing w:after="200" w:line="276" w:lineRule="auto"/>
              <w:rPr>
                <w:rFonts w:ascii="Calibri" w:hAnsi="Calibri" w:cs="Calibri"/>
                <w:sz w:val="22"/>
                <w:szCs w:val="22"/>
              </w:rPr>
            </w:pPr>
          </w:p>
        </w:tc>
        <w:tc>
          <w:tcPr>
            <w:tcW w:w="2356" w:type="dxa"/>
            <w:shd w:val="clear" w:color="auto" w:fill="auto"/>
          </w:tcPr>
          <w:p w14:paraId="47D743BE" w14:textId="16814785" w:rsidR="002E1169" w:rsidRPr="008E0B1F" w:rsidRDefault="002E1169" w:rsidP="00262D17">
            <w:pPr>
              <w:pStyle w:val="NoSpacing"/>
            </w:pPr>
          </w:p>
        </w:tc>
      </w:tr>
      <w:tr w:rsidR="009752EE" w:rsidRPr="009752EE" w14:paraId="5547E812" w14:textId="77777777" w:rsidTr="008E0B1F">
        <w:trPr>
          <w:trHeight w:val="268"/>
        </w:trPr>
        <w:tc>
          <w:tcPr>
            <w:tcW w:w="2376" w:type="dxa"/>
            <w:shd w:val="clear" w:color="auto" w:fill="auto"/>
          </w:tcPr>
          <w:p w14:paraId="5B477424" w14:textId="52655DD4" w:rsidR="00362880" w:rsidRPr="002F37C7" w:rsidRDefault="002F37C7" w:rsidP="002F37C7">
            <w:pPr>
              <w:rPr>
                <w:b/>
                <w:sz w:val="22"/>
                <w:szCs w:val="22"/>
              </w:rPr>
            </w:pPr>
            <w:r>
              <w:rPr>
                <w:b/>
                <w:sz w:val="22"/>
                <w:szCs w:val="22"/>
              </w:rPr>
              <w:t xml:space="preserve">Practice management team </w:t>
            </w:r>
          </w:p>
        </w:tc>
        <w:tc>
          <w:tcPr>
            <w:tcW w:w="5319" w:type="dxa"/>
            <w:shd w:val="clear" w:color="auto" w:fill="auto"/>
          </w:tcPr>
          <w:p w14:paraId="0FE8852D" w14:textId="77777777" w:rsidR="00EB05F7" w:rsidRPr="002F37C7" w:rsidRDefault="00545E8D" w:rsidP="002F37C7">
            <w:pPr>
              <w:pStyle w:val="ListParagraph"/>
              <w:numPr>
                <w:ilvl w:val="0"/>
                <w:numId w:val="2"/>
              </w:numPr>
              <w:jc w:val="both"/>
              <w:rPr>
                <w:rFonts w:ascii="Calibri" w:hAnsi="Calibri" w:cs="Calibri"/>
                <w:sz w:val="22"/>
                <w:szCs w:val="22"/>
              </w:rPr>
            </w:pPr>
            <w:r w:rsidRPr="002F37C7">
              <w:rPr>
                <w:rFonts w:ascii="Calibri" w:hAnsi="Calibri" w:cs="Calibri"/>
                <w:sz w:val="22"/>
                <w:szCs w:val="22"/>
              </w:rPr>
              <w:t>Abubakar Nur (Practice Manager)</w:t>
            </w:r>
          </w:p>
          <w:p w14:paraId="6649DB66" w14:textId="77777777" w:rsidR="00EB05F7" w:rsidRPr="002F37C7" w:rsidRDefault="00545E8D" w:rsidP="002F37C7">
            <w:pPr>
              <w:pStyle w:val="ListParagraph"/>
              <w:numPr>
                <w:ilvl w:val="0"/>
                <w:numId w:val="2"/>
              </w:numPr>
              <w:jc w:val="both"/>
              <w:rPr>
                <w:rFonts w:ascii="Calibri" w:hAnsi="Calibri" w:cs="Calibri"/>
                <w:sz w:val="22"/>
                <w:szCs w:val="22"/>
              </w:rPr>
            </w:pPr>
            <w:r w:rsidRPr="002F37C7">
              <w:rPr>
                <w:rFonts w:ascii="Calibri" w:hAnsi="Calibri" w:cs="Calibri"/>
                <w:sz w:val="22"/>
                <w:szCs w:val="22"/>
              </w:rPr>
              <w:t>Asha Ashokan (Clinical Lead)</w:t>
            </w:r>
          </w:p>
          <w:p w14:paraId="3A72BFE8" w14:textId="77777777" w:rsidR="00EB05F7" w:rsidRPr="002F37C7" w:rsidRDefault="00545E8D" w:rsidP="002F37C7">
            <w:pPr>
              <w:pStyle w:val="ListParagraph"/>
              <w:numPr>
                <w:ilvl w:val="0"/>
                <w:numId w:val="2"/>
              </w:numPr>
              <w:jc w:val="both"/>
              <w:rPr>
                <w:rFonts w:ascii="Calibri" w:hAnsi="Calibri" w:cs="Calibri"/>
                <w:sz w:val="22"/>
                <w:szCs w:val="22"/>
              </w:rPr>
            </w:pPr>
            <w:r w:rsidRPr="002F37C7">
              <w:rPr>
                <w:rFonts w:ascii="Calibri" w:hAnsi="Calibri" w:cs="Calibri"/>
                <w:sz w:val="22"/>
                <w:szCs w:val="22"/>
              </w:rPr>
              <w:t>Pisterling Tampa (Assistant Practice Manager)</w:t>
            </w:r>
          </w:p>
          <w:p w14:paraId="5F38F7AD" w14:textId="77777777" w:rsidR="00EB05F7" w:rsidRPr="002F37C7" w:rsidRDefault="00545E8D" w:rsidP="002F37C7">
            <w:pPr>
              <w:pStyle w:val="ListParagraph"/>
              <w:numPr>
                <w:ilvl w:val="0"/>
                <w:numId w:val="2"/>
              </w:numPr>
              <w:jc w:val="both"/>
              <w:rPr>
                <w:rFonts w:ascii="Calibri" w:hAnsi="Calibri" w:cs="Calibri"/>
                <w:sz w:val="22"/>
                <w:szCs w:val="22"/>
              </w:rPr>
            </w:pPr>
            <w:r w:rsidRPr="002F37C7">
              <w:rPr>
                <w:rFonts w:ascii="Calibri" w:hAnsi="Calibri" w:cs="Calibri"/>
                <w:sz w:val="22"/>
                <w:szCs w:val="22"/>
              </w:rPr>
              <w:t xml:space="preserve">Shahid Arshid (Senior Administrator) </w:t>
            </w:r>
          </w:p>
          <w:p w14:paraId="5F3F7D37" w14:textId="416D518F" w:rsidR="008E0B1F" w:rsidRPr="002F37C7" w:rsidRDefault="008E0B1F" w:rsidP="002F37C7">
            <w:pPr>
              <w:jc w:val="both"/>
              <w:rPr>
                <w:rFonts w:ascii="Calibri" w:hAnsi="Calibri" w:cs="Calibri"/>
                <w:sz w:val="22"/>
                <w:szCs w:val="22"/>
              </w:rPr>
            </w:pPr>
          </w:p>
        </w:tc>
        <w:tc>
          <w:tcPr>
            <w:tcW w:w="2356" w:type="dxa"/>
            <w:shd w:val="clear" w:color="auto" w:fill="auto"/>
          </w:tcPr>
          <w:p w14:paraId="4904B95C" w14:textId="3F602AEB" w:rsidR="00362880" w:rsidRPr="008E0B1F" w:rsidRDefault="00362880" w:rsidP="00262D17">
            <w:pPr>
              <w:pStyle w:val="NoSpacing"/>
            </w:pPr>
            <w:bookmarkStart w:id="1" w:name="_MON_1556465269"/>
            <w:bookmarkStart w:id="2" w:name="_MON_1556465278"/>
            <w:bookmarkStart w:id="3" w:name="_MON_1556465290"/>
            <w:bookmarkEnd w:id="1"/>
            <w:bookmarkEnd w:id="2"/>
            <w:bookmarkEnd w:id="3"/>
          </w:p>
        </w:tc>
      </w:tr>
      <w:tr w:rsidR="009752EE" w:rsidRPr="009752EE" w14:paraId="358A4D99" w14:textId="77777777" w:rsidTr="008E0B1F">
        <w:trPr>
          <w:trHeight w:val="314"/>
        </w:trPr>
        <w:tc>
          <w:tcPr>
            <w:tcW w:w="2376" w:type="dxa"/>
            <w:shd w:val="clear" w:color="auto" w:fill="auto"/>
          </w:tcPr>
          <w:p w14:paraId="090C4448" w14:textId="33A3EEC1" w:rsidR="00ED40C7" w:rsidRPr="002F37C7" w:rsidRDefault="002F37C7" w:rsidP="002F37C7">
            <w:pPr>
              <w:tabs>
                <w:tab w:val="left" w:pos="142"/>
                <w:tab w:val="left" w:pos="180"/>
              </w:tabs>
              <w:jc w:val="both"/>
              <w:rPr>
                <w:rFonts w:ascii="Calibri" w:hAnsi="Calibri" w:cs="Calibri"/>
                <w:b/>
                <w:sz w:val="22"/>
                <w:szCs w:val="22"/>
              </w:rPr>
            </w:pPr>
            <w:r>
              <w:rPr>
                <w:rFonts w:ascii="Calibri" w:hAnsi="Calibri" w:cs="Calibri"/>
                <w:b/>
                <w:sz w:val="22"/>
                <w:szCs w:val="22"/>
              </w:rPr>
              <w:t xml:space="preserve">Clinical team </w:t>
            </w:r>
          </w:p>
        </w:tc>
        <w:tc>
          <w:tcPr>
            <w:tcW w:w="5319" w:type="dxa"/>
            <w:shd w:val="clear" w:color="auto" w:fill="auto"/>
          </w:tcPr>
          <w:p w14:paraId="608E2F60" w14:textId="77777777" w:rsidR="00EB05F7" w:rsidRPr="002F37C7" w:rsidRDefault="00545E8D" w:rsidP="002F37C7">
            <w:pPr>
              <w:numPr>
                <w:ilvl w:val="0"/>
                <w:numId w:val="3"/>
              </w:numPr>
              <w:pBdr>
                <w:top w:val="nil"/>
                <w:left w:val="nil"/>
                <w:bottom w:val="nil"/>
                <w:right w:val="nil"/>
                <w:between w:val="nil"/>
                <w:bar w:val="nil"/>
              </w:pBdr>
              <w:rPr>
                <w:rFonts w:ascii="Calibri" w:eastAsia="Arial Unicode MS" w:hAnsi="Calibri" w:cs="Calibri"/>
                <w:color w:val="000000"/>
                <w:sz w:val="22"/>
                <w:szCs w:val="22"/>
                <w:u w:color="000000"/>
                <w:bdr w:val="nil"/>
              </w:rPr>
            </w:pPr>
            <w:r w:rsidRPr="002F37C7">
              <w:rPr>
                <w:rFonts w:ascii="Calibri" w:eastAsia="Arial Unicode MS" w:hAnsi="Calibri" w:cs="Calibri"/>
                <w:color w:val="000000"/>
                <w:sz w:val="22"/>
                <w:szCs w:val="22"/>
                <w:u w:color="000000"/>
                <w:bdr w:val="nil"/>
              </w:rPr>
              <w:t>Dr Asha Ashokan (Clinical Lead)</w:t>
            </w:r>
          </w:p>
          <w:p w14:paraId="49BC5D6D" w14:textId="77777777" w:rsidR="00EB05F7" w:rsidRPr="002F37C7" w:rsidRDefault="00545E8D" w:rsidP="002F37C7">
            <w:pPr>
              <w:numPr>
                <w:ilvl w:val="0"/>
                <w:numId w:val="3"/>
              </w:numPr>
              <w:pBdr>
                <w:top w:val="nil"/>
                <w:left w:val="nil"/>
                <w:bottom w:val="nil"/>
                <w:right w:val="nil"/>
                <w:between w:val="nil"/>
                <w:bar w:val="nil"/>
              </w:pBdr>
              <w:rPr>
                <w:rFonts w:ascii="Calibri" w:eastAsia="Arial Unicode MS" w:hAnsi="Calibri" w:cs="Calibri"/>
                <w:color w:val="000000"/>
                <w:sz w:val="22"/>
                <w:szCs w:val="22"/>
                <w:u w:color="000000"/>
                <w:bdr w:val="nil"/>
              </w:rPr>
            </w:pPr>
            <w:r w:rsidRPr="002F37C7">
              <w:rPr>
                <w:rFonts w:ascii="Calibri" w:eastAsia="Arial Unicode MS" w:hAnsi="Calibri" w:cs="Calibri"/>
                <w:color w:val="000000"/>
                <w:sz w:val="22"/>
                <w:szCs w:val="22"/>
                <w:u w:color="000000"/>
                <w:bdr w:val="nil"/>
              </w:rPr>
              <w:t xml:space="preserve">Dr </w:t>
            </w:r>
            <w:proofErr w:type="spellStart"/>
            <w:r w:rsidRPr="002F37C7">
              <w:rPr>
                <w:rFonts w:ascii="Calibri" w:eastAsia="Arial Unicode MS" w:hAnsi="Calibri" w:cs="Calibri"/>
                <w:color w:val="000000"/>
                <w:sz w:val="22"/>
                <w:szCs w:val="22"/>
                <w:u w:color="000000"/>
                <w:bdr w:val="nil"/>
              </w:rPr>
              <w:t>Rizwan</w:t>
            </w:r>
            <w:proofErr w:type="spellEnd"/>
            <w:r w:rsidRPr="002F37C7">
              <w:rPr>
                <w:rFonts w:ascii="Calibri" w:eastAsia="Arial Unicode MS" w:hAnsi="Calibri" w:cs="Calibri"/>
                <w:color w:val="000000"/>
                <w:sz w:val="22"/>
                <w:szCs w:val="22"/>
                <w:u w:color="000000"/>
                <w:bdr w:val="nil"/>
              </w:rPr>
              <w:t xml:space="preserve"> Mostafa (GP)</w:t>
            </w:r>
          </w:p>
          <w:p w14:paraId="5A58F97C" w14:textId="77777777" w:rsidR="00EB05F7" w:rsidRPr="002F37C7" w:rsidRDefault="00545E8D" w:rsidP="002F37C7">
            <w:pPr>
              <w:numPr>
                <w:ilvl w:val="0"/>
                <w:numId w:val="3"/>
              </w:numPr>
              <w:pBdr>
                <w:top w:val="nil"/>
                <w:left w:val="nil"/>
                <w:bottom w:val="nil"/>
                <w:right w:val="nil"/>
                <w:between w:val="nil"/>
                <w:bar w:val="nil"/>
              </w:pBdr>
              <w:rPr>
                <w:rFonts w:ascii="Calibri" w:eastAsia="Arial Unicode MS" w:hAnsi="Calibri" w:cs="Calibri"/>
                <w:color w:val="000000"/>
                <w:sz w:val="22"/>
                <w:szCs w:val="22"/>
                <w:u w:color="000000"/>
                <w:bdr w:val="nil"/>
              </w:rPr>
            </w:pPr>
            <w:r w:rsidRPr="002F37C7">
              <w:rPr>
                <w:rFonts w:ascii="Calibri" w:eastAsia="Arial Unicode MS" w:hAnsi="Calibri" w:cs="Calibri"/>
                <w:color w:val="000000"/>
                <w:sz w:val="22"/>
                <w:szCs w:val="22"/>
                <w:u w:color="000000"/>
                <w:bdr w:val="nil"/>
              </w:rPr>
              <w:t xml:space="preserve">Dr </w:t>
            </w:r>
            <w:proofErr w:type="spellStart"/>
            <w:r w:rsidRPr="002F37C7">
              <w:rPr>
                <w:rFonts w:ascii="Calibri" w:eastAsia="Arial Unicode MS" w:hAnsi="Calibri" w:cs="Calibri"/>
                <w:color w:val="000000"/>
                <w:sz w:val="22"/>
                <w:szCs w:val="22"/>
                <w:u w:color="000000"/>
                <w:bdr w:val="nil"/>
              </w:rPr>
              <w:t>Rebbeca</w:t>
            </w:r>
            <w:proofErr w:type="spellEnd"/>
            <w:r w:rsidRPr="002F37C7">
              <w:rPr>
                <w:rFonts w:ascii="Calibri" w:eastAsia="Arial Unicode MS" w:hAnsi="Calibri" w:cs="Calibri"/>
                <w:color w:val="000000"/>
                <w:sz w:val="22"/>
                <w:szCs w:val="22"/>
                <w:u w:color="000000"/>
                <w:bdr w:val="nil"/>
              </w:rPr>
              <w:t xml:space="preserve"> </w:t>
            </w:r>
            <w:proofErr w:type="spellStart"/>
            <w:r w:rsidRPr="002F37C7">
              <w:rPr>
                <w:rFonts w:ascii="Calibri" w:eastAsia="Arial Unicode MS" w:hAnsi="Calibri" w:cs="Calibri"/>
                <w:color w:val="000000"/>
                <w:sz w:val="22"/>
                <w:szCs w:val="22"/>
                <w:u w:color="000000"/>
                <w:bdr w:val="nil"/>
              </w:rPr>
              <w:t>Gulrez</w:t>
            </w:r>
            <w:proofErr w:type="spellEnd"/>
            <w:r w:rsidRPr="002F37C7">
              <w:rPr>
                <w:rFonts w:ascii="Calibri" w:eastAsia="Arial Unicode MS" w:hAnsi="Calibri" w:cs="Calibri"/>
                <w:color w:val="000000"/>
                <w:sz w:val="22"/>
                <w:szCs w:val="22"/>
                <w:u w:color="000000"/>
                <w:bdr w:val="nil"/>
              </w:rPr>
              <w:t xml:space="preserve"> (GP) </w:t>
            </w:r>
          </w:p>
          <w:p w14:paraId="2267F08D" w14:textId="77777777" w:rsidR="00EB05F7" w:rsidRPr="002F37C7" w:rsidRDefault="00545E8D" w:rsidP="002F37C7">
            <w:pPr>
              <w:numPr>
                <w:ilvl w:val="0"/>
                <w:numId w:val="3"/>
              </w:numPr>
              <w:pBdr>
                <w:top w:val="nil"/>
                <w:left w:val="nil"/>
                <w:bottom w:val="nil"/>
                <w:right w:val="nil"/>
                <w:between w:val="nil"/>
                <w:bar w:val="nil"/>
              </w:pBdr>
              <w:rPr>
                <w:rFonts w:ascii="Calibri" w:eastAsia="Arial Unicode MS" w:hAnsi="Calibri" w:cs="Calibri"/>
                <w:color w:val="000000"/>
                <w:sz w:val="22"/>
                <w:szCs w:val="22"/>
                <w:u w:color="000000"/>
                <w:bdr w:val="nil"/>
              </w:rPr>
            </w:pPr>
            <w:r w:rsidRPr="002F37C7">
              <w:rPr>
                <w:rFonts w:ascii="Calibri" w:eastAsia="Arial Unicode MS" w:hAnsi="Calibri" w:cs="Calibri"/>
                <w:color w:val="000000"/>
                <w:sz w:val="22"/>
                <w:szCs w:val="22"/>
                <w:u w:color="000000"/>
                <w:bdr w:val="nil"/>
              </w:rPr>
              <w:t>Dr Shabaz Ahmad (GP)</w:t>
            </w:r>
          </w:p>
          <w:p w14:paraId="08841749" w14:textId="77777777" w:rsidR="00EB05F7" w:rsidRPr="002F37C7" w:rsidRDefault="00545E8D" w:rsidP="002F37C7">
            <w:pPr>
              <w:numPr>
                <w:ilvl w:val="0"/>
                <w:numId w:val="3"/>
              </w:numPr>
              <w:pBdr>
                <w:top w:val="nil"/>
                <w:left w:val="nil"/>
                <w:bottom w:val="nil"/>
                <w:right w:val="nil"/>
                <w:between w:val="nil"/>
                <w:bar w:val="nil"/>
              </w:pBdr>
              <w:rPr>
                <w:rFonts w:ascii="Calibri" w:eastAsia="Arial Unicode MS" w:hAnsi="Calibri" w:cs="Calibri"/>
                <w:color w:val="000000"/>
                <w:sz w:val="22"/>
                <w:szCs w:val="22"/>
                <w:u w:color="000000"/>
                <w:bdr w:val="nil"/>
              </w:rPr>
            </w:pPr>
            <w:r w:rsidRPr="002F37C7">
              <w:rPr>
                <w:rFonts w:ascii="Calibri" w:eastAsia="Arial Unicode MS" w:hAnsi="Calibri" w:cs="Calibri"/>
                <w:color w:val="000000"/>
                <w:sz w:val="22"/>
                <w:szCs w:val="22"/>
                <w:u w:color="000000"/>
                <w:bdr w:val="nil"/>
              </w:rPr>
              <w:t>Dr Naeem Mitha (GP) NEW</w:t>
            </w:r>
          </w:p>
          <w:p w14:paraId="4E7DF8A0" w14:textId="77777777" w:rsidR="00EB05F7" w:rsidRPr="002F37C7" w:rsidRDefault="00545E8D" w:rsidP="002F37C7">
            <w:pPr>
              <w:numPr>
                <w:ilvl w:val="0"/>
                <w:numId w:val="3"/>
              </w:numPr>
              <w:pBdr>
                <w:top w:val="nil"/>
                <w:left w:val="nil"/>
                <w:bottom w:val="nil"/>
                <w:right w:val="nil"/>
                <w:between w:val="nil"/>
                <w:bar w:val="nil"/>
              </w:pBdr>
              <w:rPr>
                <w:rFonts w:ascii="Calibri" w:eastAsia="Arial Unicode MS" w:hAnsi="Calibri" w:cs="Calibri"/>
                <w:color w:val="000000"/>
                <w:sz w:val="22"/>
                <w:szCs w:val="22"/>
                <w:u w:color="000000"/>
                <w:bdr w:val="nil"/>
              </w:rPr>
            </w:pPr>
            <w:r w:rsidRPr="002F37C7">
              <w:rPr>
                <w:rFonts w:ascii="Calibri" w:eastAsia="Arial Unicode MS" w:hAnsi="Calibri" w:cs="Calibri"/>
                <w:color w:val="000000"/>
                <w:sz w:val="22"/>
                <w:szCs w:val="22"/>
                <w:u w:color="000000"/>
                <w:bdr w:val="nil"/>
              </w:rPr>
              <w:t>Dr Nabina Nqvi (GP) NEW</w:t>
            </w:r>
          </w:p>
          <w:p w14:paraId="51B7F94D" w14:textId="77777777" w:rsidR="00EB05F7" w:rsidRPr="002F37C7" w:rsidRDefault="00545E8D" w:rsidP="002F37C7">
            <w:pPr>
              <w:numPr>
                <w:ilvl w:val="0"/>
                <w:numId w:val="3"/>
              </w:numPr>
              <w:pBdr>
                <w:top w:val="nil"/>
                <w:left w:val="nil"/>
                <w:bottom w:val="nil"/>
                <w:right w:val="nil"/>
                <w:between w:val="nil"/>
                <w:bar w:val="nil"/>
              </w:pBdr>
              <w:rPr>
                <w:rFonts w:ascii="Calibri" w:eastAsia="Arial Unicode MS" w:hAnsi="Calibri" w:cs="Calibri"/>
                <w:color w:val="000000"/>
                <w:sz w:val="22"/>
                <w:szCs w:val="22"/>
                <w:u w:color="000000"/>
                <w:bdr w:val="nil"/>
              </w:rPr>
            </w:pPr>
            <w:r w:rsidRPr="002F37C7">
              <w:rPr>
                <w:rFonts w:ascii="Calibri" w:eastAsia="Arial Unicode MS" w:hAnsi="Calibri" w:cs="Calibri"/>
                <w:color w:val="000000"/>
                <w:sz w:val="22"/>
                <w:szCs w:val="22"/>
                <w:u w:color="000000"/>
                <w:bdr w:val="nil"/>
              </w:rPr>
              <w:t>Nurse Claudia Adoma (Practice Nurse)</w:t>
            </w:r>
          </w:p>
          <w:p w14:paraId="19E3DD63" w14:textId="77777777" w:rsidR="00EB05F7" w:rsidRPr="002F37C7" w:rsidRDefault="00545E8D" w:rsidP="002F37C7">
            <w:pPr>
              <w:numPr>
                <w:ilvl w:val="0"/>
                <w:numId w:val="3"/>
              </w:numPr>
              <w:pBdr>
                <w:top w:val="nil"/>
                <w:left w:val="nil"/>
                <w:bottom w:val="nil"/>
                <w:right w:val="nil"/>
                <w:between w:val="nil"/>
                <w:bar w:val="nil"/>
              </w:pBdr>
              <w:rPr>
                <w:rFonts w:ascii="Calibri" w:eastAsia="Arial Unicode MS" w:hAnsi="Calibri" w:cs="Calibri"/>
                <w:color w:val="000000"/>
                <w:sz w:val="22"/>
                <w:szCs w:val="22"/>
                <w:u w:color="000000"/>
                <w:bdr w:val="nil"/>
              </w:rPr>
            </w:pPr>
            <w:r w:rsidRPr="002F37C7">
              <w:rPr>
                <w:rFonts w:ascii="Calibri" w:eastAsia="Arial Unicode MS" w:hAnsi="Calibri" w:cs="Calibri"/>
                <w:color w:val="000000"/>
                <w:sz w:val="22"/>
                <w:szCs w:val="22"/>
                <w:u w:color="000000"/>
                <w:bdr w:val="nil"/>
              </w:rPr>
              <w:t>Nurse Alaya Ullah (Nurse)</w:t>
            </w:r>
          </w:p>
          <w:p w14:paraId="55B0CD58" w14:textId="77777777" w:rsidR="00EB05F7" w:rsidRPr="002F37C7" w:rsidRDefault="00545E8D" w:rsidP="002F37C7">
            <w:pPr>
              <w:numPr>
                <w:ilvl w:val="0"/>
                <w:numId w:val="3"/>
              </w:numPr>
              <w:pBdr>
                <w:top w:val="nil"/>
                <w:left w:val="nil"/>
                <w:bottom w:val="nil"/>
                <w:right w:val="nil"/>
                <w:between w:val="nil"/>
                <w:bar w:val="nil"/>
              </w:pBdr>
              <w:rPr>
                <w:rFonts w:ascii="Calibri" w:eastAsia="Arial Unicode MS" w:hAnsi="Calibri" w:cs="Calibri"/>
                <w:color w:val="000000"/>
                <w:sz w:val="22"/>
                <w:szCs w:val="22"/>
                <w:u w:color="000000"/>
                <w:bdr w:val="nil"/>
              </w:rPr>
            </w:pPr>
            <w:r w:rsidRPr="002F37C7">
              <w:rPr>
                <w:rFonts w:ascii="Calibri" w:eastAsia="Arial Unicode MS" w:hAnsi="Calibri" w:cs="Calibri"/>
                <w:color w:val="000000"/>
                <w:sz w:val="22"/>
                <w:szCs w:val="22"/>
                <w:u w:color="000000"/>
                <w:bdr w:val="nil"/>
              </w:rPr>
              <w:t xml:space="preserve">Nadia Ali (Healthcare Assistant) </w:t>
            </w:r>
          </w:p>
          <w:p w14:paraId="7AC29383" w14:textId="77777777" w:rsidR="00EB05F7" w:rsidRPr="002F37C7" w:rsidRDefault="00545E8D" w:rsidP="002F37C7">
            <w:pPr>
              <w:numPr>
                <w:ilvl w:val="0"/>
                <w:numId w:val="3"/>
              </w:numPr>
              <w:pBdr>
                <w:top w:val="nil"/>
                <w:left w:val="nil"/>
                <w:bottom w:val="nil"/>
                <w:right w:val="nil"/>
                <w:between w:val="nil"/>
                <w:bar w:val="nil"/>
              </w:pBdr>
              <w:rPr>
                <w:rFonts w:ascii="Calibri" w:eastAsia="Arial Unicode MS" w:hAnsi="Calibri" w:cs="Calibri"/>
                <w:color w:val="000000"/>
                <w:sz w:val="22"/>
                <w:szCs w:val="22"/>
                <w:u w:color="000000"/>
                <w:bdr w:val="nil"/>
              </w:rPr>
            </w:pPr>
            <w:r w:rsidRPr="002F37C7">
              <w:rPr>
                <w:rFonts w:ascii="Calibri" w:eastAsia="Arial Unicode MS" w:hAnsi="Calibri" w:cs="Calibri"/>
                <w:color w:val="000000"/>
                <w:sz w:val="22"/>
                <w:szCs w:val="22"/>
                <w:u w:color="000000"/>
                <w:bdr w:val="nil"/>
              </w:rPr>
              <w:t>Selina Akter (HCA) NEW</w:t>
            </w:r>
          </w:p>
          <w:p w14:paraId="15A21409" w14:textId="77777777" w:rsidR="00EB05F7" w:rsidRPr="002F37C7" w:rsidRDefault="00545E8D" w:rsidP="002F37C7">
            <w:pPr>
              <w:numPr>
                <w:ilvl w:val="0"/>
                <w:numId w:val="3"/>
              </w:numPr>
              <w:pBdr>
                <w:top w:val="nil"/>
                <w:left w:val="nil"/>
                <w:bottom w:val="nil"/>
                <w:right w:val="nil"/>
                <w:between w:val="nil"/>
                <w:bar w:val="nil"/>
              </w:pBdr>
              <w:rPr>
                <w:rFonts w:ascii="Calibri" w:eastAsia="Arial Unicode MS" w:hAnsi="Calibri" w:cs="Calibri"/>
                <w:color w:val="000000"/>
                <w:sz w:val="22"/>
                <w:szCs w:val="22"/>
                <w:u w:color="000000"/>
                <w:bdr w:val="nil"/>
              </w:rPr>
            </w:pPr>
            <w:r w:rsidRPr="002F37C7">
              <w:rPr>
                <w:rFonts w:ascii="Calibri" w:eastAsia="Arial Unicode MS" w:hAnsi="Calibri" w:cs="Calibri"/>
                <w:color w:val="000000"/>
                <w:sz w:val="22"/>
                <w:szCs w:val="22"/>
                <w:u w:color="000000"/>
                <w:bdr w:val="nil"/>
              </w:rPr>
              <w:t>Muminah Haque (HCA) NEW</w:t>
            </w:r>
          </w:p>
          <w:p w14:paraId="05E75219" w14:textId="77777777" w:rsidR="00EB05F7" w:rsidRPr="002F37C7" w:rsidRDefault="00545E8D" w:rsidP="002F37C7">
            <w:pPr>
              <w:numPr>
                <w:ilvl w:val="0"/>
                <w:numId w:val="3"/>
              </w:numPr>
              <w:pBdr>
                <w:top w:val="nil"/>
                <w:left w:val="nil"/>
                <w:bottom w:val="nil"/>
                <w:right w:val="nil"/>
                <w:between w:val="nil"/>
                <w:bar w:val="nil"/>
              </w:pBdr>
              <w:rPr>
                <w:rFonts w:ascii="Calibri" w:eastAsia="Arial Unicode MS" w:hAnsi="Calibri" w:cs="Calibri"/>
                <w:color w:val="000000"/>
                <w:sz w:val="22"/>
                <w:szCs w:val="22"/>
                <w:u w:color="000000"/>
                <w:bdr w:val="nil"/>
              </w:rPr>
            </w:pPr>
            <w:r w:rsidRPr="002F37C7">
              <w:rPr>
                <w:rFonts w:ascii="Calibri" w:eastAsia="Arial Unicode MS" w:hAnsi="Calibri" w:cs="Calibri"/>
                <w:color w:val="000000"/>
                <w:sz w:val="22"/>
                <w:szCs w:val="22"/>
                <w:u w:color="000000"/>
                <w:bdr w:val="nil"/>
              </w:rPr>
              <w:t>Shakeel Khan (Pharmacist)</w:t>
            </w:r>
          </w:p>
          <w:p w14:paraId="16453EBC" w14:textId="77777777" w:rsidR="00EB05F7" w:rsidRPr="002F37C7" w:rsidRDefault="00545E8D" w:rsidP="002F37C7">
            <w:pPr>
              <w:numPr>
                <w:ilvl w:val="0"/>
                <w:numId w:val="3"/>
              </w:numPr>
              <w:pBdr>
                <w:top w:val="nil"/>
                <w:left w:val="nil"/>
                <w:bottom w:val="nil"/>
                <w:right w:val="nil"/>
                <w:between w:val="nil"/>
                <w:bar w:val="nil"/>
              </w:pBdr>
              <w:rPr>
                <w:rFonts w:ascii="Calibri" w:eastAsia="Arial Unicode MS" w:hAnsi="Calibri" w:cs="Calibri"/>
                <w:color w:val="000000"/>
                <w:sz w:val="22"/>
                <w:szCs w:val="22"/>
                <w:u w:color="000000"/>
                <w:bdr w:val="nil"/>
              </w:rPr>
            </w:pPr>
            <w:r w:rsidRPr="002F37C7">
              <w:rPr>
                <w:rFonts w:ascii="Calibri" w:eastAsia="Arial Unicode MS" w:hAnsi="Calibri" w:cs="Calibri"/>
                <w:color w:val="000000"/>
                <w:sz w:val="22"/>
                <w:szCs w:val="22"/>
                <w:u w:color="000000"/>
                <w:bdr w:val="nil"/>
              </w:rPr>
              <w:t>Zainab Patel (Pharmacist)</w:t>
            </w:r>
          </w:p>
          <w:p w14:paraId="798467DE" w14:textId="77777777" w:rsidR="00EB05F7" w:rsidRPr="002F37C7" w:rsidRDefault="00545E8D" w:rsidP="002F37C7">
            <w:pPr>
              <w:numPr>
                <w:ilvl w:val="0"/>
                <w:numId w:val="3"/>
              </w:numPr>
              <w:pBdr>
                <w:top w:val="nil"/>
                <w:left w:val="nil"/>
                <w:bottom w:val="nil"/>
                <w:right w:val="nil"/>
                <w:between w:val="nil"/>
                <w:bar w:val="nil"/>
              </w:pBdr>
              <w:rPr>
                <w:rFonts w:ascii="Calibri" w:eastAsia="Arial Unicode MS" w:hAnsi="Calibri" w:cs="Calibri"/>
                <w:color w:val="000000"/>
                <w:sz w:val="22"/>
                <w:szCs w:val="22"/>
                <w:u w:color="000000"/>
                <w:bdr w:val="nil"/>
              </w:rPr>
            </w:pPr>
            <w:r w:rsidRPr="002F37C7">
              <w:rPr>
                <w:rFonts w:ascii="Calibri" w:eastAsia="Arial Unicode MS" w:hAnsi="Calibri" w:cs="Calibri"/>
                <w:color w:val="000000"/>
                <w:sz w:val="22"/>
                <w:szCs w:val="22"/>
                <w:u w:color="000000"/>
                <w:bdr w:val="nil"/>
              </w:rPr>
              <w:t>Samira Abubakar (Pharmacist) NEW</w:t>
            </w:r>
          </w:p>
          <w:p w14:paraId="6791AAFA" w14:textId="77777777" w:rsidR="00EB05F7" w:rsidRPr="002F37C7" w:rsidRDefault="00545E8D" w:rsidP="002F37C7">
            <w:pPr>
              <w:numPr>
                <w:ilvl w:val="0"/>
                <w:numId w:val="3"/>
              </w:numPr>
              <w:pBdr>
                <w:top w:val="nil"/>
                <w:left w:val="nil"/>
                <w:bottom w:val="nil"/>
                <w:right w:val="nil"/>
                <w:between w:val="nil"/>
                <w:bar w:val="nil"/>
              </w:pBdr>
              <w:rPr>
                <w:rFonts w:ascii="Calibri" w:eastAsia="Arial Unicode MS" w:hAnsi="Calibri" w:cs="Calibri"/>
                <w:color w:val="000000"/>
                <w:sz w:val="22"/>
                <w:szCs w:val="22"/>
                <w:u w:color="000000"/>
                <w:bdr w:val="nil"/>
              </w:rPr>
            </w:pPr>
            <w:r w:rsidRPr="002F37C7">
              <w:rPr>
                <w:rFonts w:ascii="Calibri" w:eastAsia="Arial Unicode MS" w:hAnsi="Calibri" w:cs="Calibri"/>
                <w:color w:val="000000"/>
                <w:sz w:val="22"/>
                <w:szCs w:val="22"/>
                <w:u w:color="000000"/>
                <w:bdr w:val="nil"/>
              </w:rPr>
              <w:t xml:space="preserve">Ekta (Physiotherapist) </w:t>
            </w:r>
          </w:p>
          <w:p w14:paraId="5A59386C" w14:textId="77777777" w:rsidR="00EB05F7" w:rsidRPr="002F37C7" w:rsidRDefault="00545E8D" w:rsidP="002F37C7">
            <w:pPr>
              <w:numPr>
                <w:ilvl w:val="0"/>
                <w:numId w:val="3"/>
              </w:numPr>
              <w:pBdr>
                <w:top w:val="nil"/>
                <w:left w:val="nil"/>
                <w:bottom w:val="nil"/>
                <w:right w:val="nil"/>
                <w:between w:val="nil"/>
                <w:bar w:val="nil"/>
              </w:pBdr>
              <w:rPr>
                <w:rFonts w:ascii="Calibri" w:eastAsia="Arial Unicode MS" w:hAnsi="Calibri" w:cs="Calibri"/>
                <w:color w:val="000000"/>
                <w:sz w:val="22"/>
                <w:szCs w:val="22"/>
                <w:u w:color="000000"/>
                <w:bdr w:val="nil"/>
              </w:rPr>
            </w:pPr>
            <w:r w:rsidRPr="002F37C7">
              <w:rPr>
                <w:rFonts w:ascii="Calibri" w:eastAsia="Arial Unicode MS" w:hAnsi="Calibri" w:cs="Calibri"/>
                <w:color w:val="000000"/>
                <w:sz w:val="22"/>
                <w:szCs w:val="22"/>
                <w:u w:color="000000"/>
                <w:bdr w:val="nil"/>
              </w:rPr>
              <w:t xml:space="preserve">Kukuwa Anderson (Social Prescriber)  </w:t>
            </w:r>
          </w:p>
          <w:p w14:paraId="2BD66DE3" w14:textId="02720DE8" w:rsidR="00EB05F7" w:rsidRDefault="00545E8D" w:rsidP="002F37C7">
            <w:pPr>
              <w:numPr>
                <w:ilvl w:val="0"/>
                <w:numId w:val="3"/>
              </w:numPr>
              <w:pBdr>
                <w:top w:val="nil"/>
                <w:left w:val="nil"/>
                <w:bottom w:val="nil"/>
                <w:right w:val="nil"/>
                <w:between w:val="nil"/>
                <w:bar w:val="nil"/>
              </w:pBdr>
              <w:rPr>
                <w:rFonts w:ascii="Calibri" w:eastAsia="Arial Unicode MS" w:hAnsi="Calibri" w:cs="Calibri"/>
                <w:color w:val="000000"/>
                <w:sz w:val="22"/>
                <w:szCs w:val="22"/>
                <w:u w:color="000000"/>
                <w:bdr w:val="nil"/>
              </w:rPr>
            </w:pPr>
            <w:r w:rsidRPr="002F37C7">
              <w:rPr>
                <w:rFonts w:ascii="Calibri" w:eastAsia="Arial Unicode MS" w:hAnsi="Calibri" w:cs="Calibri"/>
                <w:color w:val="000000"/>
                <w:sz w:val="22"/>
                <w:szCs w:val="22"/>
                <w:u w:color="000000"/>
                <w:bdr w:val="nil"/>
              </w:rPr>
              <w:t>Sanah Hussain (Mental Health) NEW</w:t>
            </w:r>
          </w:p>
          <w:p w14:paraId="6C8C2644" w14:textId="57A4FD40" w:rsidR="002F37C7" w:rsidRDefault="002F37C7" w:rsidP="002F37C7">
            <w:pPr>
              <w:pBdr>
                <w:top w:val="nil"/>
                <w:left w:val="nil"/>
                <w:bottom w:val="nil"/>
                <w:right w:val="nil"/>
                <w:between w:val="nil"/>
                <w:bar w:val="nil"/>
              </w:pBdr>
              <w:ind w:left="720"/>
              <w:rPr>
                <w:rFonts w:ascii="Calibri" w:eastAsia="Arial Unicode MS" w:hAnsi="Calibri" w:cs="Calibri"/>
                <w:color w:val="000000"/>
                <w:sz w:val="22"/>
                <w:szCs w:val="22"/>
                <w:u w:color="000000"/>
                <w:bdr w:val="nil"/>
              </w:rPr>
            </w:pPr>
          </w:p>
          <w:p w14:paraId="6F9470DD" w14:textId="2CBACEB7" w:rsidR="002F37C7" w:rsidRDefault="002F37C7" w:rsidP="002F37C7">
            <w:pPr>
              <w:pBdr>
                <w:top w:val="nil"/>
                <w:left w:val="nil"/>
                <w:bottom w:val="nil"/>
                <w:right w:val="nil"/>
                <w:between w:val="nil"/>
                <w:bar w:val="nil"/>
              </w:pBdr>
              <w:ind w:left="720"/>
              <w:rPr>
                <w:rFonts w:ascii="Calibri" w:eastAsia="Arial Unicode MS" w:hAnsi="Calibri" w:cs="Calibri"/>
                <w:color w:val="000000"/>
                <w:sz w:val="22"/>
                <w:szCs w:val="22"/>
                <w:u w:color="000000"/>
                <w:bdr w:val="nil"/>
              </w:rPr>
            </w:pPr>
          </w:p>
          <w:p w14:paraId="159902D9" w14:textId="7F2B2D19" w:rsidR="002F37C7" w:rsidRPr="002F37C7" w:rsidRDefault="002F37C7" w:rsidP="002F37C7">
            <w:pPr>
              <w:pBdr>
                <w:top w:val="nil"/>
                <w:left w:val="nil"/>
                <w:bottom w:val="nil"/>
                <w:right w:val="nil"/>
                <w:between w:val="nil"/>
                <w:bar w:val="nil"/>
              </w:pBdr>
              <w:ind w:left="720"/>
              <w:rPr>
                <w:rFonts w:ascii="Calibri" w:eastAsia="Arial Unicode MS" w:hAnsi="Calibri" w:cs="Calibri"/>
                <w:color w:val="000000"/>
                <w:sz w:val="22"/>
                <w:szCs w:val="22"/>
                <w:u w:color="000000"/>
                <w:bdr w:val="nil"/>
              </w:rPr>
            </w:pPr>
            <w:r>
              <w:rPr>
                <w:rFonts w:ascii="Calibri" w:eastAsia="Arial Unicode MS" w:hAnsi="Calibri" w:cs="Calibri"/>
                <w:color w:val="000000"/>
                <w:sz w:val="22"/>
                <w:szCs w:val="22"/>
                <w:u w:color="000000"/>
                <w:bdr w:val="nil"/>
              </w:rPr>
              <w:t xml:space="preserve">Sanah Hussain is a highly skilled Mental health nurse who works at the practice every Wednesdays. </w:t>
            </w:r>
          </w:p>
          <w:p w14:paraId="13DA2881" w14:textId="09C9AEDD" w:rsidR="00BC110E" w:rsidRPr="002F37C7" w:rsidRDefault="00BC110E" w:rsidP="002F37C7">
            <w:pPr>
              <w:pBdr>
                <w:top w:val="nil"/>
                <w:left w:val="nil"/>
                <w:bottom w:val="nil"/>
                <w:right w:val="nil"/>
                <w:between w:val="nil"/>
                <w:bar w:val="nil"/>
              </w:pBdr>
              <w:rPr>
                <w:rFonts w:ascii="Calibri" w:eastAsia="Arial Unicode MS" w:hAnsi="Calibri" w:cs="Calibri"/>
                <w:color w:val="000000"/>
                <w:sz w:val="22"/>
                <w:szCs w:val="22"/>
                <w:u w:color="000000"/>
                <w:bdr w:val="nil"/>
                <w:lang w:val="en-US"/>
              </w:rPr>
            </w:pPr>
          </w:p>
        </w:tc>
        <w:tc>
          <w:tcPr>
            <w:tcW w:w="2356" w:type="dxa"/>
            <w:shd w:val="clear" w:color="auto" w:fill="auto"/>
          </w:tcPr>
          <w:p w14:paraId="335095A9" w14:textId="42311050" w:rsidR="002E1169" w:rsidRPr="008E0B1F" w:rsidRDefault="00262D17" w:rsidP="00262D17">
            <w:pPr>
              <w:pStyle w:val="NoSpacing"/>
            </w:pPr>
            <w:r>
              <w:t>.</w:t>
            </w:r>
          </w:p>
        </w:tc>
      </w:tr>
      <w:tr w:rsidR="009752EE" w:rsidRPr="009752EE" w14:paraId="005A0779" w14:textId="77777777" w:rsidTr="008E0B1F">
        <w:tc>
          <w:tcPr>
            <w:tcW w:w="2376" w:type="dxa"/>
            <w:shd w:val="clear" w:color="auto" w:fill="auto"/>
          </w:tcPr>
          <w:p w14:paraId="15CFB692" w14:textId="1FD74567" w:rsidR="009752EE" w:rsidRPr="002F37C7" w:rsidRDefault="002F37C7" w:rsidP="002F37C7">
            <w:pPr>
              <w:tabs>
                <w:tab w:val="left" w:pos="142"/>
                <w:tab w:val="left" w:pos="180"/>
              </w:tabs>
              <w:jc w:val="both"/>
              <w:rPr>
                <w:rFonts w:ascii="Calibri" w:hAnsi="Calibri" w:cs="Calibri"/>
                <w:b/>
                <w:sz w:val="22"/>
                <w:szCs w:val="22"/>
              </w:rPr>
            </w:pPr>
            <w:r w:rsidRPr="002F37C7">
              <w:rPr>
                <w:rFonts w:ascii="Calibri" w:hAnsi="Calibri" w:cs="Calibri"/>
                <w:b/>
                <w:bCs/>
                <w:sz w:val="22"/>
                <w:szCs w:val="22"/>
              </w:rPr>
              <w:t>CPCS</w:t>
            </w:r>
          </w:p>
        </w:tc>
        <w:tc>
          <w:tcPr>
            <w:tcW w:w="5319" w:type="dxa"/>
            <w:shd w:val="clear" w:color="auto" w:fill="auto"/>
          </w:tcPr>
          <w:p w14:paraId="79E003FC" w14:textId="77777777" w:rsidR="00EB05F7" w:rsidRPr="002F37C7" w:rsidRDefault="00545E8D" w:rsidP="002F37C7">
            <w:pPr>
              <w:numPr>
                <w:ilvl w:val="0"/>
                <w:numId w:val="7"/>
              </w:numPr>
              <w:jc w:val="both"/>
              <w:rPr>
                <w:rFonts w:ascii="Calibri" w:hAnsi="Calibri" w:cs="Calibri"/>
                <w:sz w:val="22"/>
                <w:szCs w:val="22"/>
              </w:rPr>
            </w:pPr>
            <w:r w:rsidRPr="002F37C7">
              <w:rPr>
                <w:rFonts w:ascii="Calibri" w:hAnsi="Calibri" w:cs="Calibri"/>
                <w:sz w:val="22"/>
                <w:szCs w:val="22"/>
              </w:rPr>
              <w:t>The service is helping to alleviate pressure on GP appointments and emergency departments, in addition to harnessing the skills and medicines knowledge of pharmacists. Should the patient need to be escalated or referred to an alternative service, the pharmacist can arrange this.</w:t>
            </w:r>
          </w:p>
          <w:p w14:paraId="2205E40B" w14:textId="77777777" w:rsidR="00EB05F7" w:rsidRPr="002F37C7" w:rsidRDefault="00545E8D" w:rsidP="002F37C7">
            <w:pPr>
              <w:numPr>
                <w:ilvl w:val="0"/>
                <w:numId w:val="7"/>
              </w:numPr>
              <w:jc w:val="both"/>
              <w:rPr>
                <w:rFonts w:ascii="Calibri" w:hAnsi="Calibri" w:cs="Calibri"/>
                <w:sz w:val="22"/>
                <w:szCs w:val="22"/>
              </w:rPr>
            </w:pPr>
            <w:r w:rsidRPr="002F37C7">
              <w:rPr>
                <w:rFonts w:ascii="Calibri" w:hAnsi="Calibri" w:cs="Calibri"/>
                <w:sz w:val="22"/>
                <w:szCs w:val="22"/>
              </w:rPr>
              <w:t>The practice makes a digital referral to a convenient pharmacy, where the patient will receive pharmacist advice and treatment for a range of minor illnesses, or for an urgent supply of a previously prescribed medicine (NB. referrals for urgent prescriptions from general practice are not covered by this service).</w:t>
            </w:r>
          </w:p>
          <w:p w14:paraId="570A3976" w14:textId="77777777" w:rsidR="00EB05F7" w:rsidRPr="002F37C7" w:rsidRDefault="00545E8D" w:rsidP="002F37C7">
            <w:pPr>
              <w:numPr>
                <w:ilvl w:val="0"/>
                <w:numId w:val="7"/>
              </w:numPr>
              <w:jc w:val="both"/>
              <w:rPr>
                <w:rFonts w:ascii="Calibri" w:hAnsi="Calibri" w:cs="Calibri"/>
                <w:sz w:val="22"/>
                <w:szCs w:val="22"/>
              </w:rPr>
            </w:pPr>
            <w:r w:rsidRPr="002F37C7">
              <w:rPr>
                <w:rFonts w:ascii="Calibri" w:hAnsi="Calibri" w:cs="Calibri"/>
                <w:sz w:val="22"/>
                <w:szCs w:val="22"/>
              </w:rPr>
              <w:t>To book this service, call reception &amp; we will to send a link/referral to your local pharmacy</w:t>
            </w:r>
          </w:p>
          <w:p w14:paraId="5E69891D" w14:textId="0246BA7F" w:rsidR="00BC110E" w:rsidRPr="008E0B1F" w:rsidRDefault="00BC110E" w:rsidP="002F37C7">
            <w:pPr>
              <w:ind w:firstLine="45"/>
              <w:jc w:val="both"/>
              <w:rPr>
                <w:rFonts w:ascii="Calibri" w:hAnsi="Calibri" w:cs="Calibri"/>
                <w:sz w:val="22"/>
                <w:szCs w:val="22"/>
              </w:rPr>
            </w:pPr>
          </w:p>
        </w:tc>
        <w:tc>
          <w:tcPr>
            <w:tcW w:w="2356" w:type="dxa"/>
            <w:shd w:val="clear" w:color="auto" w:fill="auto"/>
          </w:tcPr>
          <w:p w14:paraId="364496CD" w14:textId="2027B6EA" w:rsidR="008A214E" w:rsidRPr="008E0B1F" w:rsidRDefault="008A214E" w:rsidP="00262D17">
            <w:pPr>
              <w:pStyle w:val="NoSpacing"/>
            </w:pPr>
          </w:p>
        </w:tc>
      </w:tr>
      <w:tr w:rsidR="002F37C7" w:rsidRPr="009752EE" w14:paraId="6A0DE542" w14:textId="77777777" w:rsidTr="008E0B1F">
        <w:tc>
          <w:tcPr>
            <w:tcW w:w="2376" w:type="dxa"/>
            <w:shd w:val="clear" w:color="auto" w:fill="auto"/>
          </w:tcPr>
          <w:p w14:paraId="48CD71DB" w14:textId="1C8E8AC7" w:rsidR="002F37C7" w:rsidRPr="002F37C7" w:rsidRDefault="002F37C7" w:rsidP="002F37C7">
            <w:pPr>
              <w:tabs>
                <w:tab w:val="left" w:pos="142"/>
                <w:tab w:val="left" w:pos="180"/>
              </w:tabs>
              <w:jc w:val="both"/>
              <w:rPr>
                <w:rFonts w:ascii="Calibri" w:hAnsi="Calibri" w:cs="Calibri"/>
                <w:b/>
                <w:sz w:val="22"/>
                <w:szCs w:val="22"/>
              </w:rPr>
            </w:pPr>
            <w:r>
              <w:rPr>
                <w:rFonts w:ascii="Calibri" w:hAnsi="Calibri" w:cs="Calibri"/>
                <w:b/>
                <w:sz w:val="22"/>
                <w:szCs w:val="22"/>
              </w:rPr>
              <w:lastRenderedPageBreak/>
              <w:t xml:space="preserve">Extended </w:t>
            </w:r>
            <w:r w:rsidRPr="002F37C7">
              <w:rPr>
                <w:rFonts w:ascii="Calibri" w:hAnsi="Calibri" w:cs="Calibri"/>
                <w:b/>
                <w:sz w:val="22"/>
                <w:szCs w:val="22"/>
              </w:rPr>
              <w:t>hours appointments</w:t>
            </w:r>
          </w:p>
        </w:tc>
        <w:tc>
          <w:tcPr>
            <w:tcW w:w="5319" w:type="dxa"/>
            <w:shd w:val="clear" w:color="auto" w:fill="auto"/>
          </w:tcPr>
          <w:p w14:paraId="20504E24" w14:textId="77777777" w:rsidR="002F37C7" w:rsidRPr="002F37C7" w:rsidRDefault="002F37C7" w:rsidP="002F37C7">
            <w:pPr>
              <w:numPr>
                <w:ilvl w:val="0"/>
                <w:numId w:val="5"/>
              </w:numPr>
              <w:jc w:val="both"/>
              <w:rPr>
                <w:rFonts w:ascii="Calibri" w:hAnsi="Calibri" w:cs="Calibri"/>
                <w:sz w:val="22"/>
                <w:szCs w:val="22"/>
              </w:rPr>
            </w:pPr>
            <w:r w:rsidRPr="002F37C7">
              <w:rPr>
                <w:rFonts w:ascii="Calibri" w:hAnsi="Calibri" w:cs="Calibri"/>
                <w:sz w:val="22"/>
                <w:szCs w:val="22"/>
              </w:rPr>
              <w:t xml:space="preserve">Ext </w:t>
            </w:r>
            <w:proofErr w:type="gramStart"/>
            <w:r w:rsidRPr="002F37C7">
              <w:rPr>
                <w:rFonts w:ascii="Calibri" w:hAnsi="Calibri" w:cs="Calibri"/>
                <w:sz w:val="22"/>
                <w:szCs w:val="22"/>
              </w:rPr>
              <w:t>hours</w:t>
            </w:r>
            <w:proofErr w:type="gramEnd"/>
            <w:r w:rsidRPr="002F37C7">
              <w:rPr>
                <w:rFonts w:ascii="Calibri" w:hAnsi="Calibri" w:cs="Calibri"/>
                <w:sz w:val="22"/>
                <w:szCs w:val="22"/>
              </w:rPr>
              <w:t xml:space="preserve"> appointments are offered to patients outside our operating hours. </w:t>
            </w:r>
          </w:p>
          <w:p w14:paraId="43D28DF3" w14:textId="77777777" w:rsidR="002F37C7" w:rsidRPr="002F37C7" w:rsidRDefault="002F37C7" w:rsidP="002F37C7">
            <w:pPr>
              <w:numPr>
                <w:ilvl w:val="0"/>
                <w:numId w:val="5"/>
              </w:numPr>
              <w:jc w:val="both"/>
              <w:rPr>
                <w:rFonts w:ascii="Calibri" w:hAnsi="Calibri" w:cs="Calibri"/>
                <w:sz w:val="22"/>
                <w:szCs w:val="22"/>
              </w:rPr>
            </w:pPr>
            <w:r w:rsidRPr="002F37C7">
              <w:rPr>
                <w:rFonts w:ascii="Calibri" w:hAnsi="Calibri" w:cs="Calibri"/>
                <w:sz w:val="22"/>
                <w:szCs w:val="22"/>
              </w:rPr>
              <w:t xml:space="preserve">The appointments were originally telephone appointments but now offer face to face which allows the patient has a choice. </w:t>
            </w:r>
          </w:p>
          <w:p w14:paraId="7F9C7911" w14:textId="77777777" w:rsidR="002F37C7" w:rsidRPr="002F37C7" w:rsidRDefault="002F37C7" w:rsidP="002F37C7">
            <w:pPr>
              <w:numPr>
                <w:ilvl w:val="0"/>
                <w:numId w:val="5"/>
              </w:numPr>
              <w:jc w:val="both"/>
              <w:rPr>
                <w:rFonts w:ascii="Calibri" w:hAnsi="Calibri" w:cs="Calibri"/>
                <w:sz w:val="22"/>
                <w:szCs w:val="22"/>
              </w:rPr>
            </w:pPr>
            <w:r w:rsidRPr="002F37C7">
              <w:rPr>
                <w:rFonts w:ascii="Calibri" w:hAnsi="Calibri" w:cs="Calibri"/>
                <w:sz w:val="22"/>
                <w:szCs w:val="22"/>
              </w:rPr>
              <w:t xml:space="preserve">The extended </w:t>
            </w:r>
            <w:proofErr w:type="gramStart"/>
            <w:r w:rsidRPr="002F37C7">
              <w:rPr>
                <w:rFonts w:ascii="Calibri" w:hAnsi="Calibri" w:cs="Calibri"/>
                <w:sz w:val="22"/>
                <w:szCs w:val="22"/>
              </w:rPr>
              <w:t>hours</w:t>
            </w:r>
            <w:proofErr w:type="gramEnd"/>
            <w:r w:rsidRPr="002F37C7">
              <w:rPr>
                <w:rFonts w:ascii="Calibri" w:hAnsi="Calibri" w:cs="Calibri"/>
                <w:sz w:val="22"/>
                <w:szCs w:val="22"/>
              </w:rPr>
              <w:t xml:space="preserve"> hub can be called directly the number is available via reception. </w:t>
            </w:r>
          </w:p>
          <w:p w14:paraId="30DD808E" w14:textId="77777777" w:rsidR="002F37C7" w:rsidRPr="002F37C7" w:rsidRDefault="002F37C7" w:rsidP="002F37C7">
            <w:pPr>
              <w:numPr>
                <w:ilvl w:val="0"/>
                <w:numId w:val="5"/>
              </w:numPr>
              <w:jc w:val="both"/>
              <w:rPr>
                <w:rFonts w:ascii="Calibri" w:hAnsi="Calibri" w:cs="Calibri"/>
                <w:sz w:val="22"/>
                <w:szCs w:val="22"/>
              </w:rPr>
            </w:pPr>
            <w:r w:rsidRPr="002F37C7">
              <w:rPr>
                <w:rFonts w:ascii="Calibri" w:hAnsi="Calibri" w:cs="Calibri"/>
                <w:sz w:val="22"/>
                <w:szCs w:val="22"/>
              </w:rPr>
              <w:t xml:space="preserve">Essex Lodge Surgery, 94 </w:t>
            </w:r>
            <w:proofErr w:type="spellStart"/>
            <w:r w:rsidRPr="002F37C7">
              <w:rPr>
                <w:rFonts w:ascii="Calibri" w:hAnsi="Calibri" w:cs="Calibri"/>
                <w:sz w:val="22"/>
                <w:szCs w:val="22"/>
              </w:rPr>
              <w:t>Greengate</w:t>
            </w:r>
            <w:proofErr w:type="spellEnd"/>
            <w:r w:rsidRPr="002F37C7">
              <w:rPr>
                <w:rFonts w:ascii="Calibri" w:hAnsi="Calibri" w:cs="Calibri"/>
                <w:sz w:val="22"/>
                <w:szCs w:val="22"/>
              </w:rPr>
              <w:t xml:space="preserve"> St, London E13 0AS</w:t>
            </w:r>
          </w:p>
          <w:p w14:paraId="3C999955" w14:textId="77777777" w:rsidR="002F37C7" w:rsidRPr="002F37C7" w:rsidRDefault="002F37C7" w:rsidP="002F37C7">
            <w:pPr>
              <w:numPr>
                <w:ilvl w:val="0"/>
                <w:numId w:val="5"/>
              </w:numPr>
              <w:jc w:val="both"/>
              <w:rPr>
                <w:rFonts w:ascii="Calibri" w:hAnsi="Calibri" w:cs="Calibri"/>
                <w:sz w:val="22"/>
                <w:szCs w:val="22"/>
              </w:rPr>
            </w:pPr>
            <w:r w:rsidRPr="002F37C7">
              <w:rPr>
                <w:rFonts w:ascii="Calibri" w:hAnsi="Calibri" w:cs="Calibri"/>
                <w:sz w:val="22"/>
                <w:szCs w:val="22"/>
              </w:rPr>
              <w:t>Carpenters Practice, 236-252 High St, London E15 2JA</w:t>
            </w:r>
          </w:p>
          <w:p w14:paraId="0C95C06B" w14:textId="2E310A55" w:rsidR="002F37C7" w:rsidRPr="008E0B1F" w:rsidRDefault="002F37C7" w:rsidP="002F37C7">
            <w:pPr>
              <w:jc w:val="both"/>
              <w:rPr>
                <w:rFonts w:ascii="Calibri" w:hAnsi="Calibri" w:cs="Calibri"/>
                <w:sz w:val="22"/>
                <w:szCs w:val="22"/>
              </w:rPr>
            </w:pPr>
          </w:p>
        </w:tc>
        <w:tc>
          <w:tcPr>
            <w:tcW w:w="2356" w:type="dxa"/>
            <w:shd w:val="clear" w:color="auto" w:fill="auto"/>
          </w:tcPr>
          <w:p w14:paraId="680384E3" w14:textId="77777777" w:rsidR="002F37C7" w:rsidRPr="008E0B1F" w:rsidRDefault="002F37C7" w:rsidP="002F37C7">
            <w:pPr>
              <w:ind w:left="72"/>
              <w:jc w:val="both"/>
              <w:rPr>
                <w:rFonts w:ascii="Calibri" w:hAnsi="Calibri" w:cs="Calibri"/>
                <w:color w:val="00B0F0"/>
                <w:sz w:val="22"/>
                <w:szCs w:val="22"/>
              </w:rPr>
            </w:pPr>
          </w:p>
        </w:tc>
      </w:tr>
      <w:tr w:rsidR="002F37C7" w:rsidRPr="009752EE" w14:paraId="24766580" w14:textId="77777777" w:rsidTr="008E0B1F">
        <w:tc>
          <w:tcPr>
            <w:tcW w:w="2376" w:type="dxa"/>
            <w:shd w:val="clear" w:color="auto" w:fill="auto"/>
          </w:tcPr>
          <w:p w14:paraId="12EF3ABD" w14:textId="74A71E14" w:rsidR="002F37C7" w:rsidRPr="002F37C7" w:rsidRDefault="002F37C7" w:rsidP="002F37C7">
            <w:pPr>
              <w:tabs>
                <w:tab w:val="left" w:pos="142"/>
                <w:tab w:val="left" w:pos="180"/>
              </w:tabs>
              <w:jc w:val="both"/>
              <w:rPr>
                <w:rFonts w:ascii="Calibri" w:hAnsi="Calibri" w:cs="Calibri"/>
                <w:b/>
                <w:sz w:val="22"/>
                <w:szCs w:val="22"/>
              </w:rPr>
            </w:pPr>
            <w:r>
              <w:rPr>
                <w:rFonts w:ascii="Calibri" w:hAnsi="Calibri" w:cs="Calibri"/>
                <w:b/>
                <w:sz w:val="22"/>
                <w:szCs w:val="22"/>
              </w:rPr>
              <w:t>Mental health nurse</w:t>
            </w:r>
          </w:p>
        </w:tc>
        <w:tc>
          <w:tcPr>
            <w:tcW w:w="5319" w:type="dxa"/>
            <w:shd w:val="clear" w:color="auto" w:fill="auto"/>
          </w:tcPr>
          <w:p w14:paraId="275AEF2D" w14:textId="77777777" w:rsidR="002F37C7" w:rsidRPr="002F37C7" w:rsidRDefault="002F37C7" w:rsidP="002F37C7">
            <w:pPr>
              <w:numPr>
                <w:ilvl w:val="0"/>
                <w:numId w:val="6"/>
              </w:numPr>
              <w:jc w:val="both"/>
              <w:rPr>
                <w:rFonts w:ascii="Calibri" w:hAnsi="Calibri" w:cs="Calibri"/>
                <w:sz w:val="22"/>
                <w:szCs w:val="22"/>
              </w:rPr>
            </w:pPr>
            <w:r w:rsidRPr="002F37C7">
              <w:rPr>
                <w:rFonts w:ascii="Calibri" w:hAnsi="Calibri" w:cs="Calibri"/>
                <w:sz w:val="22"/>
                <w:szCs w:val="22"/>
              </w:rPr>
              <w:t>We have now recruited a Mental Health Nurse who works every Wednesday.</w:t>
            </w:r>
          </w:p>
          <w:p w14:paraId="66965EE5" w14:textId="77777777" w:rsidR="002F37C7" w:rsidRPr="002F37C7" w:rsidRDefault="002F37C7" w:rsidP="002F37C7">
            <w:pPr>
              <w:numPr>
                <w:ilvl w:val="0"/>
                <w:numId w:val="6"/>
              </w:numPr>
              <w:jc w:val="both"/>
              <w:rPr>
                <w:rFonts w:ascii="Calibri" w:hAnsi="Calibri" w:cs="Calibri"/>
                <w:sz w:val="22"/>
                <w:szCs w:val="22"/>
              </w:rPr>
            </w:pPr>
            <w:r w:rsidRPr="002F37C7">
              <w:rPr>
                <w:rFonts w:ascii="Calibri" w:hAnsi="Calibri" w:cs="Calibri"/>
                <w:sz w:val="22"/>
                <w:szCs w:val="22"/>
              </w:rPr>
              <w:t xml:space="preserve">Appointments with the mental health nurse can be pre booked at any time </w:t>
            </w:r>
          </w:p>
          <w:p w14:paraId="31C37752" w14:textId="77777777" w:rsidR="002F37C7" w:rsidRPr="002F37C7" w:rsidRDefault="002F37C7" w:rsidP="002F37C7">
            <w:pPr>
              <w:numPr>
                <w:ilvl w:val="0"/>
                <w:numId w:val="6"/>
              </w:numPr>
              <w:jc w:val="both"/>
              <w:rPr>
                <w:rFonts w:ascii="Calibri" w:hAnsi="Calibri" w:cs="Calibri"/>
                <w:sz w:val="22"/>
                <w:szCs w:val="22"/>
              </w:rPr>
            </w:pPr>
            <w:r w:rsidRPr="002F37C7">
              <w:rPr>
                <w:rFonts w:ascii="Calibri" w:hAnsi="Calibri" w:cs="Calibri"/>
                <w:sz w:val="22"/>
                <w:szCs w:val="22"/>
              </w:rPr>
              <w:t xml:space="preserve">Our mental health nurse will be aiding us on with our mental patients  </w:t>
            </w:r>
          </w:p>
          <w:p w14:paraId="7EAD0E8B" w14:textId="2A661C66" w:rsidR="002F37C7" w:rsidRPr="008E0B1F" w:rsidRDefault="002F37C7" w:rsidP="002F37C7">
            <w:pPr>
              <w:jc w:val="both"/>
              <w:rPr>
                <w:rFonts w:ascii="Calibri" w:hAnsi="Calibri" w:cs="Calibri"/>
                <w:sz w:val="22"/>
                <w:szCs w:val="22"/>
              </w:rPr>
            </w:pPr>
          </w:p>
        </w:tc>
        <w:tc>
          <w:tcPr>
            <w:tcW w:w="2356" w:type="dxa"/>
            <w:shd w:val="clear" w:color="auto" w:fill="auto"/>
          </w:tcPr>
          <w:p w14:paraId="5013D8F1" w14:textId="77777777" w:rsidR="002F37C7" w:rsidRPr="008E0B1F" w:rsidRDefault="002F37C7" w:rsidP="002F37C7">
            <w:pPr>
              <w:ind w:left="72"/>
              <w:jc w:val="both"/>
              <w:rPr>
                <w:rFonts w:ascii="Calibri" w:hAnsi="Calibri" w:cs="Calibri"/>
                <w:color w:val="00B0F0"/>
                <w:sz w:val="22"/>
                <w:szCs w:val="22"/>
              </w:rPr>
            </w:pPr>
          </w:p>
        </w:tc>
      </w:tr>
      <w:tr w:rsidR="002F37C7" w:rsidRPr="009752EE" w14:paraId="47812FA3" w14:textId="77777777" w:rsidTr="008E0B1F">
        <w:tc>
          <w:tcPr>
            <w:tcW w:w="2376" w:type="dxa"/>
            <w:shd w:val="clear" w:color="auto" w:fill="auto"/>
          </w:tcPr>
          <w:p w14:paraId="298D10B9" w14:textId="1C5248F9" w:rsidR="002F37C7" w:rsidRPr="002F37C7" w:rsidRDefault="002F37C7" w:rsidP="002F37C7">
            <w:pPr>
              <w:tabs>
                <w:tab w:val="left" w:pos="142"/>
                <w:tab w:val="left" w:pos="180"/>
              </w:tabs>
              <w:jc w:val="both"/>
              <w:rPr>
                <w:rFonts w:ascii="Calibri" w:hAnsi="Calibri" w:cs="Calibri"/>
                <w:b/>
                <w:sz w:val="22"/>
                <w:szCs w:val="22"/>
              </w:rPr>
            </w:pPr>
            <w:r w:rsidRPr="002F37C7">
              <w:rPr>
                <w:rFonts w:ascii="Calibri" w:hAnsi="Calibri" w:cs="Calibri"/>
                <w:b/>
                <w:sz w:val="22"/>
                <w:szCs w:val="22"/>
              </w:rPr>
              <w:t>PPG Chair person</w:t>
            </w:r>
          </w:p>
        </w:tc>
        <w:tc>
          <w:tcPr>
            <w:tcW w:w="5319" w:type="dxa"/>
            <w:shd w:val="clear" w:color="auto" w:fill="auto"/>
          </w:tcPr>
          <w:p w14:paraId="21A97303" w14:textId="77777777" w:rsidR="00EB05F7" w:rsidRPr="002F37C7" w:rsidRDefault="00545E8D" w:rsidP="002F37C7">
            <w:pPr>
              <w:numPr>
                <w:ilvl w:val="0"/>
                <w:numId w:val="8"/>
              </w:numPr>
              <w:jc w:val="both"/>
              <w:rPr>
                <w:rFonts w:ascii="Calibri" w:hAnsi="Calibri" w:cs="Calibri"/>
                <w:sz w:val="22"/>
                <w:szCs w:val="22"/>
              </w:rPr>
            </w:pPr>
            <w:r w:rsidRPr="002F37C7">
              <w:rPr>
                <w:rFonts w:ascii="Calibri" w:hAnsi="Calibri" w:cs="Calibri"/>
                <w:sz w:val="22"/>
                <w:szCs w:val="22"/>
              </w:rPr>
              <w:t>We are looking to have a chair person for Lucas Avenue PPG</w:t>
            </w:r>
          </w:p>
          <w:p w14:paraId="7CADED30" w14:textId="77777777" w:rsidR="00EB05F7" w:rsidRPr="002F37C7" w:rsidRDefault="00545E8D" w:rsidP="002F37C7">
            <w:pPr>
              <w:numPr>
                <w:ilvl w:val="0"/>
                <w:numId w:val="8"/>
              </w:numPr>
              <w:jc w:val="both"/>
              <w:rPr>
                <w:rFonts w:ascii="Calibri" w:hAnsi="Calibri" w:cs="Calibri"/>
                <w:sz w:val="22"/>
                <w:szCs w:val="22"/>
              </w:rPr>
            </w:pPr>
            <w:r w:rsidRPr="002F37C7">
              <w:rPr>
                <w:rFonts w:ascii="Calibri" w:hAnsi="Calibri" w:cs="Calibri"/>
                <w:sz w:val="22"/>
                <w:szCs w:val="22"/>
              </w:rPr>
              <w:t>This person will be in charge of future meeting agendas &amp; also attend PCN PPG meetings.</w:t>
            </w:r>
          </w:p>
          <w:p w14:paraId="377145FF" w14:textId="77777777" w:rsidR="00EB05F7" w:rsidRPr="002F37C7" w:rsidRDefault="00545E8D" w:rsidP="002F37C7">
            <w:pPr>
              <w:numPr>
                <w:ilvl w:val="0"/>
                <w:numId w:val="8"/>
              </w:numPr>
              <w:jc w:val="both"/>
              <w:rPr>
                <w:rFonts w:ascii="Calibri" w:hAnsi="Calibri" w:cs="Calibri"/>
                <w:sz w:val="22"/>
                <w:szCs w:val="22"/>
              </w:rPr>
            </w:pPr>
            <w:r w:rsidRPr="002F37C7">
              <w:rPr>
                <w:rFonts w:ascii="Calibri" w:hAnsi="Calibri" w:cs="Calibri"/>
                <w:sz w:val="22"/>
                <w:szCs w:val="22"/>
              </w:rPr>
              <w:t>They will also liaise between practice management &amp; other PPG members</w:t>
            </w:r>
          </w:p>
          <w:p w14:paraId="0F970F59" w14:textId="77777777" w:rsidR="00EB05F7" w:rsidRPr="002F37C7" w:rsidRDefault="00545E8D" w:rsidP="002F37C7">
            <w:pPr>
              <w:numPr>
                <w:ilvl w:val="0"/>
                <w:numId w:val="8"/>
              </w:numPr>
              <w:jc w:val="both"/>
              <w:rPr>
                <w:rFonts w:ascii="Calibri" w:hAnsi="Calibri" w:cs="Calibri"/>
                <w:sz w:val="22"/>
                <w:szCs w:val="22"/>
              </w:rPr>
            </w:pPr>
            <w:r w:rsidRPr="002F37C7">
              <w:rPr>
                <w:rFonts w:ascii="Calibri" w:hAnsi="Calibri" w:cs="Calibri"/>
                <w:sz w:val="22"/>
                <w:szCs w:val="22"/>
              </w:rPr>
              <w:t>PCN PPG meetings consists of similar themes like the practice PPG meetings but involves the borough of Newham which includes Carpenters Practice, Balaam Street Practice &amp; Essex Lodge Surgery.</w:t>
            </w:r>
          </w:p>
          <w:p w14:paraId="23C75EB4" w14:textId="2A5C2D67" w:rsidR="002F37C7" w:rsidRPr="002F37C7" w:rsidRDefault="002F37C7" w:rsidP="002F37C7">
            <w:pPr>
              <w:jc w:val="both"/>
              <w:rPr>
                <w:rFonts w:ascii="Calibri" w:hAnsi="Calibri" w:cs="Calibri"/>
                <w:sz w:val="22"/>
                <w:szCs w:val="22"/>
              </w:rPr>
            </w:pPr>
          </w:p>
        </w:tc>
        <w:tc>
          <w:tcPr>
            <w:tcW w:w="2356" w:type="dxa"/>
            <w:shd w:val="clear" w:color="auto" w:fill="auto"/>
          </w:tcPr>
          <w:p w14:paraId="3288DC89" w14:textId="77777777" w:rsidR="002F37C7" w:rsidRPr="008E0B1F" w:rsidRDefault="002F37C7" w:rsidP="002F37C7">
            <w:pPr>
              <w:ind w:left="72"/>
              <w:jc w:val="both"/>
              <w:rPr>
                <w:rFonts w:ascii="Calibri" w:hAnsi="Calibri" w:cs="Calibri"/>
                <w:color w:val="00B0F0"/>
                <w:sz w:val="22"/>
                <w:szCs w:val="22"/>
              </w:rPr>
            </w:pPr>
          </w:p>
        </w:tc>
      </w:tr>
      <w:tr w:rsidR="002F37C7" w:rsidRPr="009752EE" w14:paraId="75F14084" w14:textId="77777777" w:rsidTr="008E0B1F">
        <w:tc>
          <w:tcPr>
            <w:tcW w:w="2376" w:type="dxa"/>
            <w:shd w:val="clear" w:color="auto" w:fill="auto"/>
          </w:tcPr>
          <w:p w14:paraId="78A6A460" w14:textId="4D6015DE" w:rsidR="002F37C7" w:rsidRPr="002F37C7" w:rsidRDefault="002F37C7" w:rsidP="002F37C7">
            <w:pPr>
              <w:tabs>
                <w:tab w:val="left" w:pos="142"/>
                <w:tab w:val="left" w:pos="180"/>
              </w:tabs>
              <w:jc w:val="both"/>
              <w:rPr>
                <w:rFonts w:ascii="Calibri" w:hAnsi="Calibri" w:cs="Calibri"/>
                <w:b/>
                <w:sz w:val="22"/>
                <w:szCs w:val="22"/>
              </w:rPr>
            </w:pPr>
            <w:r w:rsidRPr="002F37C7">
              <w:rPr>
                <w:rFonts w:ascii="Calibri" w:hAnsi="Calibri" w:cs="Calibri"/>
                <w:b/>
                <w:sz w:val="22"/>
                <w:szCs w:val="22"/>
              </w:rPr>
              <w:t>AHP appointments</w:t>
            </w:r>
          </w:p>
        </w:tc>
        <w:tc>
          <w:tcPr>
            <w:tcW w:w="5319" w:type="dxa"/>
            <w:shd w:val="clear" w:color="auto" w:fill="auto"/>
          </w:tcPr>
          <w:p w14:paraId="4B07A7DF" w14:textId="77777777" w:rsidR="002F37C7" w:rsidRPr="002F37C7" w:rsidRDefault="002F37C7" w:rsidP="002F37C7">
            <w:pPr>
              <w:jc w:val="both"/>
              <w:rPr>
                <w:rFonts w:ascii="Calibri" w:hAnsi="Calibri" w:cs="Calibri"/>
                <w:sz w:val="22"/>
                <w:szCs w:val="22"/>
              </w:rPr>
            </w:pPr>
            <w:r w:rsidRPr="002F37C7">
              <w:rPr>
                <w:rFonts w:ascii="Calibri" w:hAnsi="Calibri" w:cs="Calibri"/>
                <w:sz w:val="22"/>
                <w:szCs w:val="22"/>
              </w:rPr>
              <w:t xml:space="preserve">Our pharmacists Shakeel, Zainab &amp; Samira will now be doing face-to-face appointments. They will be doing full face-to-face sessions on Tuesdays. These appointment will include </w:t>
            </w:r>
          </w:p>
          <w:p w14:paraId="7FBFE1C3" w14:textId="77777777" w:rsidR="002F37C7" w:rsidRPr="002F37C7" w:rsidRDefault="002F37C7" w:rsidP="002F37C7">
            <w:pPr>
              <w:pStyle w:val="ListParagraph"/>
              <w:numPr>
                <w:ilvl w:val="0"/>
                <w:numId w:val="4"/>
              </w:numPr>
              <w:jc w:val="both"/>
              <w:rPr>
                <w:rFonts w:ascii="Calibri" w:hAnsi="Calibri" w:cs="Calibri"/>
                <w:sz w:val="22"/>
                <w:szCs w:val="22"/>
              </w:rPr>
            </w:pPr>
            <w:r w:rsidRPr="002F37C7">
              <w:rPr>
                <w:rFonts w:ascii="Calibri" w:hAnsi="Calibri" w:cs="Calibri"/>
                <w:sz w:val="22"/>
                <w:szCs w:val="22"/>
              </w:rPr>
              <w:t>blood pressure</w:t>
            </w:r>
          </w:p>
          <w:p w14:paraId="7F44E82D" w14:textId="77777777" w:rsidR="002F37C7" w:rsidRPr="002F37C7" w:rsidRDefault="002F37C7" w:rsidP="002F37C7">
            <w:pPr>
              <w:pStyle w:val="ListParagraph"/>
              <w:numPr>
                <w:ilvl w:val="0"/>
                <w:numId w:val="4"/>
              </w:numPr>
              <w:jc w:val="both"/>
              <w:rPr>
                <w:rFonts w:ascii="Calibri" w:hAnsi="Calibri" w:cs="Calibri"/>
                <w:sz w:val="22"/>
                <w:szCs w:val="22"/>
              </w:rPr>
            </w:pPr>
            <w:r w:rsidRPr="002F37C7">
              <w:rPr>
                <w:rFonts w:ascii="Calibri" w:hAnsi="Calibri" w:cs="Calibri"/>
                <w:sz w:val="22"/>
                <w:szCs w:val="22"/>
              </w:rPr>
              <w:t>diabetes type 2</w:t>
            </w:r>
          </w:p>
          <w:p w14:paraId="118C0DBF" w14:textId="77777777" w:rsidR="002F37C7" w:rsidRPr="002F37C7" w:rsidRDefault="002F37C7" w:rsidP="002F37C7">
            <w:pPr>
              <w:pStyle w:val="ListParagraph"/>
              <w:numPr>
                <w:ilvl w:val="0"/>
                <w:numId w:val="4"/>
              </w:numPr>
              <w:jc w:val="both"/>
              <w:rPr>
                <w:rFonts w:ascii="Calibri" w:hAnsi="Calibri" w:cs="Calibri"/>
                <w:sz w:val="22"/>
                <w:szCs w:val="22"/>
              </w:rPr>
            </w:pPr>
            <w:r w:rsidRPr="002F37C7">
              <w:rPr>
                <w:rFonts w:ascii="Calibri" w:hAnsi="Calibri" w:cs="Calibri"/>
                <w:sz w:val="22"/>
                <w:szCs w:val="22"/>
              </w:rPr>
              <w:t>age five and above</w:t>
            </w:r>
          </w:p>
          <w:p w14:paraId="44F8148E" w14:textId="77777777" w:rsidR="002F37C7" w:rsidRPr="002F37C7" w:rsidRDefault="002F37C7" w:rsidP="002F37C7">
            <w:pPr>
              <w:pStyle w:val="ListParagraph"/>
              <w:numPr>
                <w:ilvl w:val="0"/>
                <w:numId w:val="4"/>
              </w:numPr>
              <w:jc w:val="both"/>
              <w:rPr>
                <w:rFonts w:ascii="Calibri" w:hAnsi="Calibri" w:cs="Calibri"/>
                <w:sz w:val="22"/>
                <w:szCs w:val="22"/>
              </w:rPr>
            </w:pPr>
            <w:r w:rsidRPr="002F37C7">
              <w:rPr>
                <w:rFonts w:ascii="Calibri" w:hAnsi="Calibri" w:cs="Calibri"/>
                <w:sz w:val="22"/>
                <w:szCs w:val="22"/>
              </w:rPr>
              <w:t>chest infection</w:t>
            </w:r>
          </w:p>
          <w:p w14:paraId="7C395FF4" w14:textId="77777777" w:rsidR="002F37C7" w:rsidRPr="002F37C7" w:rsidRDefault="002F37C7" w:rsidP="002F37C7">
            <w:pPr>
              <w:pStyle w:val="ListParagraph"/>
              <w:numPr>
                <w:ilvl w:val="0"/>
                <w:numId w:val="4"/>
              </w:numPr>
              <w:jc w:val="both"/>
              <w:rPr>
                <w:rFonts w:ascii="Calibri" w:hAnsi="Calibri" w:cs="Calibri"/>
                <w:sz w:val="22"/>
                <w:szCs w:val="22"/>
              </w:rPr>
            </w:pPr>
            <w:r w:rsidRPr="002F37C7">
              <w:rPr>
                <w:rFonts w:ascii="Calibri" w:hAnsi="Calibri" w:cs="Calibri"/>
                <w:sz w:val="22"/>
                <w:szCs w:val="22"/>
              </w:rPr>
              <w:t>Cough</w:t>
            </w:r>
          </w:p>
          <w:p w14:paraId="402301B6" w14:textId="77777777" w:rsidR="002F37C7" w:rsidRPr="002F37C7" w:rsidRDefault="002F37C7" w:rsidP="002F37C7">
            <w:pPr>
              <w:pStyle w:val="ListParagraph"/>
              <w:numPr>
                <w:ilvl w:val="0"/>
                <w:numId w:val="4"/>
              </w:numPr>
              <w:jc w:val="both"/>
              <w:rPr>
                <w:rFonts w:ascii="Calibri" w:hAnsi="Calibri" w:cs="Calibri"/>
                <w:sz w:val="22"/>
                <w:szCs w:val="22"/>
              </w:rPr>
            </w:pPr>
            <w:r w:rsidRPr="002F37C7">
              <w:rPr>
                <w:rFonts w:ascii="Calibri" w:hAnsi="Calibri" w:cs="Calibri"/>
                <w:sz w:val="22"/>
                <w:szCs w:val="22"/>
              </w:rPr>
              <w:t>Flu</w:t>
            </w:r>
          </w:p>
          <w:p w14:paraId="1A057684" w14:textId="77777777" w:rsidR="002F37C7" w:rsidRPr="002F37C7" w:rsidRDefault="002F37C7" w:rsidP="002F37C7">
            <w:pPr>
              <w:pStyle w:val="ListParagraph"/>
              <w:numPr>
                <w:ilvl w:val="0"/>
                <w:numId w:val="4"/>
              </w:numPr>
              <w:jc w:val="both"/>
              <w:rPr>
                <w:rFonts w:ascii="Calibri" w:hAnsi="Calibri" w:cs="Calibri"/>
                <w:sz w:val="22"/>
                <w:szCs w:val="22"/>
              </w:rPr>
            </w:pPr>
            <w:r w:rsidRPr="002F37C7">
              <w:rPr>
                <w:rFonts w:ascii="Calibri" w:hAnsi="Calibri" w:cs="Calibri"/>
                <w:sz w:val="22"/>
                <w:szCs w:val="22"/>
              </w:rPr>
              <w:t>feet issues</w:t>
            </w:r>
          </w:p>
          <w:p w14:paraId="5EA05FCC" w14:textId="77777777" w:rsidR="002F37C7" w:rsidRPr="002F37C7" w:rsidRDefault="002F37C7" w:rsidP="002F37C7">
            <w:pPr>
              <w:pStyle w:val="ListParagraph"/>
              <w:numPr>
                <w:ilvl w:val="0"/>
                <w:numId w:val="4"/>
              </w:numPr>
              <w:jc w:val="both"/>
              <w:rPr>
                <w:rFonts w:ascii="Calibri" w:hAnsi="Calibri" w:cs="Calibri"/>
                <w:sz w:val="22"/>
                <w:szCs w:val="22"/>
              </w:rPr>
            </w:pPr>
            <w:r w:rsidRPr="002F37C7">
              <w:rPr>
                <w:rFonts w:ascii="Calibri" w:hAnsi="Calibri" w:cs="Calibri"/>
                <w:sz w:val="22"/>
                <w:szCs w:val="22"/>
              </w:rPr>
              <w:t>skin issues</w:t>
            </w:r>
          </w:p>
          <w:p w14:paraId="4987F7A4" w14:textId="77777777" w:rsidR="002F37C7" w:rsidRPr="002F37C7" w:rsidRDefault="002F37C7" w:rsidP="002F37C7">
            <w:pPr>
              <w:pStyle w:val="ListParagraph"/>
              <w:numPr>
                <w:ilvl w:val="0"/>
                <w:numId w:val="4"/>
              </w:numPr>
              <w:jc w:val="both"/>
              <w:rPr>
                <w:rFonts w:ascii="Calibri" w:hAnsi="Calibri" w:cs="Calibri"/>
                <w:sz w:val="22"/>
                <w:szCs w:val="22"/>
              </w:rPr>
            </w:pPr>
            <w:r w:rsidRPr="002F37C7">
              <w:rPr>
                <w:rFonts w:ascii="Calibri" w:hAnsi="Calibri" w:cs="Calibri"/>
                <w:sz w:val="22"/>
                <w:szCs w:val="22"/>
              </w:rPr>
              <w:t>Allergies</w:t>
            </w:r>
          </w:p>
          <w:p w14:paraId="003422F4" w14:textId="77777777" w:rsidR="002F37C7" w:rsidRPr="002F37C7" w:rsidRDefault="002F37C7" w:rsidP="002F37C7">
            <w:pPr>
              <w:pStyle w:val="ListParagraph"/>
              <w:numPr>
                <w:ilvl w:val="0"/>
                <w:numId w:val="4"/>
              </w:numPr>
              <w:jc w:val="both"/>
              <w:rPr>
                <w:rFonts w:ascii="Calibri" w:hAnsi="Calibri" w:cs="Calibri"/>
                <w:sz w:val="22"/>
                <w:szCs w:val="22"/>
              </w:rPr>
            </w:pPr>
            <w:r w:rsidRPr="002F37C7">
              <w:rPr>
                <w:rFonts w:ascii="Calibri" w:hAnsi="Calibri" w:cs="Calibri"/>
                <w:sz w:val="22"/>
                <w:szCs w:val="22"/>
              </w:rPr>
              <w:t>Asthma</w:t>
            </w:r>
          </w:p>
          <w:p w14:paraId="2BFCE1E0" w14:textId="77777777" w:rsidR="002F37C7" w:rsidRPr="002F37C7" w:rsidRDefault="002F37C7" w:rsidP="002F37C7">
            <w:pPr>
              <w:jc w:val="both"/>
              <w:rPr>
                <w:rFonts w:ascii="Calibri" w:hAnsi="Calibri" w:cs="Calibri"/>
                <w:sz w:val="22"/>
                <w:szCs w:val="22"/>
              </w:rPr>
            </w:pPr>
          </w:p>
        </w:tc>
        <w:tc>
          <w:tcPr>
            <w:tcW w:w="2356" w:type="dxa"/>
            <w:shd w:val="clear" w:color="auto" w:fill="auto"/>
          </w:tcPr>
          <w:p w14:paraId="1F72108A" w14:textId="77777777" w:rsidR="002F37C7" w:rsidRPr="008E0B1F" w:rsidRDefault="002F37C7" w:rsidP="002F37C7">
            <w:pPr>
              <w:ind w:left="72"/>
              <w:jc w:val="both"/>
              <w:rPr>
                <w:rFonts w:ascii="Calibri" w:hAnsi="Calibri" w:cs="Calibri"/>
                <w:color w:val="00B0F0"/>
                <w:sz w:val="22"/>
                <w:szCs w:val="22"/>
              </w:rPr>
            </w:pPr>
          </w:p>
        </w:tc>
      </w:tr>
      <w:tr w:rsidR="00545E8D" w:rsidRPr="009752EE" w14:paraId="23EDD641" w14:textId="77777777" w:rsidTr="008E0B1F">
        <w:tc>
          <w:tcPr>
            <w:tcW w:w="2376" w:type="dxa"/>
            <w:shd w:val="clear" w:color="auto" w:fill="auto"/>
          </w:tcPr>
          <w:p w14:paraId="7BDAF669" w14:textId="41336EF0" w:rsidR="00545E8D" w:rsidRPr="002F37C7" w:rsidRDefault="00545E8D" w:rsidP="002F37C7">
            <w:pPr>
              <w:tabs>
                <w:tab w:val="left" w:pos="142"/>
                <w:tab w:val="left" w:pos="180"/>
              </w:tabs>
              <w:jc w:val="both"/>
              <w:rPr>
                <w:rFonts w:ascii="Calibri" w:hAnsi="Calibri" w:cs="Calibri"/>
                <w:b/>
                <w:sz w:val="22"/>
                <w:szCs w:val="22"/>
              </w:rPr>
            </w:pPr>
            <w:r w:rsidRPr="002F37C7">
              <w:rPr>
                <w:rFonts w:ascii="Calibri" w:hAnsi="Calibri" w:cs="Calibri"/>
                <w:b/>
                <w:sz w:val="22"/>
                <w:szCs w:val="22"/>
              </w:rPr>
              <w:t>Check in screen</w:t>
            </w:r>
          </w:p>
        </w:tc>
        <w:tc>
          <w:tcPr>
            <w:tcW w:w="5319" w:type="dxa"/>
            <w:shd w:val="clear" w:color="auto" w:fill="auto"/>
          </w:tcPr>
          <w:p w14:paraId="6116B507" w14:textId="77777777" w:rsidR="00545E8D" w:rsidRPr="002F37C7" w:rsidRDefault="00545E8D" w:rsidP="00545E8D">
            <w:pPr>
              <w:numPr>
                <w:ilvl w:val="0"/>
                <w:numId w:val="9"/>
              </w:numPr>
              <w:jc w:val="both"/>
              <w:rPr>
                <w:rFonts w:ascii="Calibri" w:hAnsi="Calibri" w:cs="Calibri"/>
                <w:sz w:val="22"/>
                <w:szCs w:val="22"/>
              </w:rPr>
            </w:pPr>
            <w:r w:rsidRPr="002F37C7">
              <w:rPr>
                <w:rFonts w:ascii="Calibri" w:hAnsi="Calibri" w:cs="Calibri"/>
                <w:sz w:val="22"/>
                <w:szCs w:val="22"/>
              </w:rPr>
              <w:t xml:space="preserve">There are two screens in the waiting room area </w:t>
            </w:r>
          </w:p>
          <w:p w14:paraId="3F2BAAC1" w14:textId="77777777" w:rsidR="00545E8D" w:rsidRPr="002F37C7" w:rsidRDefault="00545E8D" w:rsidP="00545E8D">
            <w:pPr>
              <w:numPr>
                <w:ilvl w:val="0"/>
                <w:numId w:val="9"/>
              </w:numPr>
              <w:jc w:val="both"/>
              <w:rPr>
                <w:rFonts w:ascii="Calibri" w:hAnsi="Calibri" w:cs="Calibri"/>
                <w:sz w:val="22"/>
                <w:szCs w:val="22"/>
              </w:rPr>
            </w:pPr>
            <w:r w:rsidRPr="002F37C7">
              <w:rPr>
                <w:rFonts w:ascii="Calibri" w:hAnsi="Calibri" w:cs="Calibri"/>
                <w:sz w:val="22"/>
                <w:szCs w:val="22"/>
              </w:rPr>
              <w:lastRenderedPageBreak/>
              <w:t>This screen will allow patients to check in without having to queue up and be checked in by reception.</w:t>
            </w:r>
          </w:p>
          <w:p w14:paraId="09428675" w14:textId="77777777" w:rsidR="00545E8D" w:rsidRPr="002F37C7" w:rsidRDefault="00545E8D" w:rsidP="00545E8D">
            <w:pPr>
              <w:numPr>
                <w:ilvl w:val="0"/>
                <w:numId w:val="9"/>
              </w:numPr>
              <w:jc w:val="both"/>
              <w:rPr>
                <w:rFonts w:ascii="Calibri" w:hAnsi="Calibri" w:cs="Calibri"/>
                <w:sz w:val="22"/>
                <w:szCs w:val="22"/>
              </w:rPr>
            </w:pPr>
            <w:r w:rsidRPr="002F37C7">
              <w:rPr>
                <w:rFonts w:ascii="Calibri" w:hAnsi="Calibri" w:cs="Calibri"/>
                <w:sz w:val="22"/>
                <w:szCs w:val="22"/>
              </w:rPr>
              <w:t>This will also help patient not be late for their appointments</w:t>
            </w:r>
          </w:p>
          <w:p w14:paraId="1A2C2224" w14:textId="77777777" w:rsidR="00545E8D" w:rsidRPr="002F37C7" w:rsidRDefault="00545E8D" w:rsidP="002F37C7">
            <w:pPr>
              <w:jc w:val="both"/>
              <w:rPr>
                <w:rFonts w:ascii="Calibri" w:hAnsi="Calibri" w:cs="Calibri"/>
                <w:sz w:val="22"/>
                <w:szCs w:val="22"/>
              </w:rPr>
            </w:pPr>
          </w:p>
        </w:tc>
        <w:tc>
          <w:tcPr>
            <w:tcW w:w="2356" w:type="dxa"/>
            <w:shd w:val="clear" w:color="auto" w:fill="auto"/>
          </w:tcPr>
          <w:p w14:paraId="2A268CA1" w14:textId="77777777" w:rsidR="00545E8D" w:rsidRPr="008E0B1F" w:rsidRDefault="00545E8D" w:rsidP="002F37C7">
            <w:pPr>
              <w:ind w:left="72"/>
              <w:jc w:val="both"/>
              <w:rPr>
                <w:rFonts w:ascii="Calibri" w:hAnsi="Calibri" w:cs="Calibri"/>
                <w:color w:val="00B0F0"/>
                <w:sz w:val="22"/>
                <w:szCs w:val="22"/>
              </w:rPr>
            </w:pPr>
          </w:p>
        </w:tc>
      </w:tr>
      <w:tr w:rsidR="002F37C7" w:rsidRPr="009752EE" w14:paraId="609E11CE" w14:textId="77777777" w:rsidTr="008E0B1F">
        <w:tc>
          <w:tcPr>
            <w:tcW w:w="2376" w:type="dxa"/>
            <w:shd w:val="clear" w:color="auto" w:fill="auto"/>
          </w:tcPr>
          <w:p w14:paraId="2C016761" w14:textId="77EA0732" w:rsidR="002F37C7" w:rsidRPr="002F37C7" w:rsidRDefault="00545E8D" w:rsidP="002F37C7">
            <w:pPr>
              <w:tabs>
                <w:tab w:val="left" w:pos="142"/>
                <w:tab w:val="left" w:pos="180"/>
              </w:tabs>
              <w:jc w:val="both"/>
              <w:rPr>
                <w:rFonts w:ascii="Calibri" w:hAnsi="Calibri" w:cs="Calibri"/>
                <w:b/>
                <w:sz w:val="22"/>
                <w:szCs w:val="22"/>
              </w:rPr>
            </w:pPr>
            <w:r>
              <w:rPr>
                <w:rFonts w:ascii="Calibri" w:hAnsi="Calibri" w:cs="Calibri"/>
                <w:b/>
                <w:sz w:val="22"/>
                <w:szCs w:val="22"/>
              </w:rPr>
              <w:t>Feedback</w:t>
            </w:r>
          </w:p>
        </w:tc>
        <w:tc>
          <w:tcPr>
            <w:tcW w:w="5319" w:type="dxa"/>
            <w:shd w:val="clear" w:color="auto" w:fill="auto"/>
          </w:tcPr>
          <w:p w14:paraId="66C88898" w14:textId="6F7F1861" w:rsidR="00545E8D" w:rsidRDefault="00545E8D" w:rsidP="00545E8D">
            <w:pPr>
              <w:jc w:val="both"/>
              <w:rPr>
                <w:rFonts w:ascii="Calibri" w:hAnsi="Calibri" w:cs="Calibri"/>
                <w:sz w:val="22"/>
                <w:szCs w:val="22"/>
              </w:rPr>
            </w:pPr>
            <w:r>
              <w:rPr>
                <w:rFonts w:ascii="Calibri" w:hAnsi="Calibri" w:cs="Calibri"/>
                <w:sz w:val="22"/>
                <w:szCs w:val="22"/>
              </w:rPr>
              <w:t xml:space="preserve">PD- Sometimes I cannot wake up in the morning, and when I call at 9am </w:t>
            </w:r>
            <w:proofErr w:type="spellStart"/>
            <w:r>
              <w:rPr>
                <w:rFonts w:ascii="Calibri" w:hAnsi="Calibri" w:cs="Calibri"/>
                <w:sz w:val="22"/>
                <w:szCs w:val="22"/>
              </w:rPr>
              <w:t>im</w:t>
            </w:r>
            <w:proofErr w:type="spellEnd"/>
            <w:r>
              <w:rPr>
                <w:rFonts w:ascii="Calibri" w:hAnsi="Calibri" w:cs="Calibri"/>
                <w:sz w:val="22"/>
                <w:szCs w:val="22"/>
              </w:rPr>
              <w:t xml:space="preserve"> told no appointments left for the day. </w:t>
            </w:r>
          </w:p>
          <w:p w14:paraId="425B50C7" w14:textId="4436A7E7" w:rsidR="00545E8D" w:rsidRDefault="00545E8D" w:rsidP="00545E8D">
            <w:pPr>
              <w:jc w:val="both"/>
              <w:rPr>
                <w:rFonts w:ascii="Calibri" w:hAnsi="Calibri" w:cs="Calibri"/>
                <w:sz w:val="22"/>
                <w:szCs w:val="22"/>
              </w:rPr>
            </w:pPr>
          </w:p>
          <w:p w14:paraId="093194CC" w14:textId="77777777" w:rsidR="00545E8D" w:rsidRDefault="00545E8D" w:rsidP="00545E8D">
            <w:pPr>
              <w:jc w:val="both"/>
              <w:rPr>
                <w:rFonts w:ascii="Calibri" w:hAnsi="Calibri" w:cs="Calibri"/>
                <w:sz w:val="22"/>
                <w:szCs w:val="22"/>
              </w:rPr>
            </w:pPr>
            <w:r>
              <w:rPr>
                <w:rFonts w:ascii="Calibri" w:hAnsi="Calibri" w:cs="Calibri"/>
                <w:sz w:val="22"/>
                <w:szCs w:val="22"/>
              </w:rPr>
              <w:t xml:space="preserve">PT- we do try and offer as many on the day appointments on the day but if </w:t>
            </w:r>
            <w:proofErr w:type="spellStart"/>
            <w:r>
              <w:rPr>
                <w:rFonts w:ascii="Calibri" w:hAnsi="Calibri" w:cs="Calibri"/>
                <w:sz w:val="22"/>
                <w:szCs w:val="22"/>
              </w:rPr>
              <w:t>appts</w:t>
            </w:r>
            <w:proofErr w:type="spellEnd"/>
            <w:r>
              <w:rPr>
                <w:rFonts w:ascii="Calibri" w:hAnsi="Calibri" w:cs="Calibri"/>
                <w:sz w:val="22"/>
                <w:szCs w:val="22"/>
              </w:rPr>
              <w:t xml:space="preserve"> are not available at the practice we should be offering pts CPCS referrals or out of hours. </w:t>
            </w:r>
          </w:p>
          <w:p w14:paraId="2539266F" w14:textId="77777777" w:rsidR="00545E8D" w:rsidRDefault="00545E8D" w:rsidP="00545E8D">
            <w:pPr>
              <w:jc w:val="both"/>
              <w:rPr>
                <w:rFonts w:ascii="Calibri" w:hAnsi="Calibri" w:cs="Calibri"/>
                <w:sz w:val="22"/>
                <w:szCs w:val="22"/>
              </w:rPr>
            </w:pPr>
          </w:p>
          <w:p w14:paraId="7FD418F0" w14:textId="5887FF76" w:rsidR="00545E8D" w:rsidRDefault="00545E8D" w:rsidP="00545E8D">
            <w:pPr>
              <w:jc w:val="both"/>
              <w:rPr>
                <w:rFonts w:ascii="Calibri" w:hAnsi="Calibri" w:cs="Calibri"/>
                <w:sz w:val="22"/>
                <w:szCs w:val="22"/>
              </w:rPr>
            </w:pPr>
            <w:r>
              <w:rPr>
                <w:rFonts w:ascii="Calibri" w:hAnsi="Calibri" w:cs="Calibri"/>
                <w:sz w:val="22"/>
                <w:szCs w:val="22"/>
              </w:rPr>
              <w:t xml:space="preserve">PD – I sometimes feel the receptionist rush you on calls and don’t really listen sometimes. </w:t>
            </w:r>
          </w:p>
          <w:p w14:paraId="74603C90" w14:textId="2B005354" w:rsidR="00545E8D" w:rsidRDefault="00545E8D" w:rsidP="00545E8D">
            <w:pPr>
              <w:jc w:val="both"/>
              <w:rPr>
                <w:rFonts w:ascii="Calibri" w:hAnsi="Calibri" w:cs="Calibri"/>
                <w:sz w:val="22"/>
                <w:szCs w:val="22"/>
              </w:rPr>
            </w:pPr>
          </w:p>
          <w:p w14:paraId="19BC4E96" w14:textId="42508FAA" w:rsidR="00545E8D" w:rsidRDefault="00545E8D" w:rsidP="00545E8D">
            <w:pPr>
              <w:jc w:val="both"/>
              <w:rPr>
                <w:rFonts w:ascii="Calibri" w:hAnsi="Calibri" w:cs="Calibri"/>
                <w:sz w:val="22"/>
                <w:szCs w:val="22"/>
              </w:rPr>
            </w:pPr>
            <w:r>
              <w:rPr>
                <w:rFonts w:ascii="Calibri" w:hAnsi="Calibri" w:cs="Calibri"/>
                <w:sz w:val="22"/>
                <w:szCs w:val="22"/>
              </w:rPr>
              <w:t>PT – I do apologise receptionist should not be making pts feel like they are not being heard we will feed this back</w:t>
            </w:r>
          </w:p>
          <w:p w14:paraId="27A4476C" w14:textId="6454CBD4" w:rsidR="00545E8D" w:rsidRDefault="00545E8D" w:rsidP="00545E8D">
            <w:pPr>
              <w:jc w:val="both"/>
              <w:rPr>
                <w:rFonts w:ascii="Calibri" w:hAnsi="Calibri" w:cs="Calibri"/>
                <w:sz w:val="22"/>
                <w:szCs w:val="22"/>
              </w:rPr>
            </w:pPr>
          </w:p>
          <w:p w14:paraId="241C7CCD" w14:textId="207D2660" w:rsidR="00545E8D" w:rsidRDefault="00545E8D" w:rsidP="00545E8D">
            <w:pPr>
              <w:jc w:val="both"/>
              <w:rPr>
                <w:rFonts w:ascii="Calibri" w:hAnsi="Calibri" w:cs="Calibri"/>
                <w:sz w:val="22"/>
                <w:szCs w:val="22"/>
              </w:rPr>
            </w:pPr>
            <w:r>
              <w:rPr>
                <w:rFonts w:ascii="Calibri" w:hAnsi="Calibri" w:cs="Calibri"/>
                <w:sz w:val="22"/>
                <w:szCs w:val="22"/>
              </w:rPr>
              <w:t>AN – if you feel like receptionist are not listening or being compassionate please ask to speak to the management team, we can then identify and give them one to one training.</w:t>
            </w:r>
          </w:p>
          <w:p w14:paraId="4CE7C503" w14:textId="12C9E7A6" w:rsidR="002F37C7" w:rsidRPr="002F37C7" w:rsidRDefault="00545E8D" w:rsidP="00545E8D">
            <w:pPr>
              <w:jc w:val="both"/>
              <w:rPr>
                <w:rFonts w:ascii="Calibri" w:hAnsi="Calibri" w:cs="Calibri"/>
                <w:sz w:val="22"/>
                <w:szCs w:val="22"/>
              </w:rPr>
            </w:pPr>
            <w:r>
              <w:rPr>
                <w:rFonts w:ascii="Calibri" w:hAnsi="Calibri" w:cs="Calibri"/>
                <w:sz w:val="22"/>
                <w:szCs w:val="22"/>
              </w:rPr>
              <w:t xml:space="preserve"> </w:t>
            </w:r>
          </w:p>
        </w:tc>
        <w:tc>
          <w:tcPr>
            <w:tcW w:w="2356" w:type="dxa"/>
            <w:shd w:val="clear" w:color="auto" w:fill="auto"/>
          </w:tcPr>
          <w:p w14:paraId="727DD695" w14:textId="77777777" w:rsidR="002F37C7" w:rsidRPr="008E0B1F" w:rsidRDefault="002F37C7" w:rsidP="002F37C7">
            <w:pPr>
              <w:ind w:left="72"/>
              <w:jc w:val="both"/>
              <w:rPr>
                <w:rFonts w:ascii="Calibri" w:hAnsi="Calibri" w:cs="Calibri"/>
                <w:color w:val="00B0F0"/>
                <w:sz w:val="22"/>
                <w:szCs w:val="22"/>
              </w:rPr>
            </w:pPr>
          </w:p>
        </w:tc>
      </w:tr>
    </w:tbl>
    <w:p w14:paraId="33B71DE1" w14:textId="4BF2C75D" w:rsidR="009752EE" w:rsidRDefault="009752EE" w:rsidP="009752EE">
      <w:pPr>
        <w:jc w:val="both"/>
        <w:rPr>
          <w:rFonts w:ascii="Tahoma" w:hAnsi="Tahoma"/>
          <w:sz w:val="20"/>
          <w:szCs w:val="20"/>
        </w:rPr>
      </w:pPr>
    </w:p>
    <w:p w14:paraId="3BD71FDD" w14:textId="46EE3C66" w:rsidR="002F37C7" w:rsidRDefault="002F37C7" w:rsidP="009752EE">
      <w:pPr>
        <w:jc w:val="both"/>
        <w:rPr>
          <w:rFonts w:ascii="Tahoma" w:hAnsi="Tahoma"/>
          <w:sz w:val="20"/>
          <w:szCs w:val="20"/>
        </w:rPr>
      </w:pPr>
    </w:p>
    <w:p w14:paraId="29B6F474" w14:textId="77777777" w:rsidR="00EB05F7" w:rsidRPr="002F37C7" w:rsidRDefault="00545E8D" w:rsidP="002F37C7">
      <w:pPr>
        <w:ind w:left="720"/>
        <w:jc w:val="both"/>
        <w:rPr>
          <w:rFonts w:ascii="Tahoma" w:hAnsi="Tahoma"/>
          <w:sz w:val="20"/>
          <w:szCs w:val="20"/>
        </w:rPr>
      </w:pPr>
      <w:r w:rsidRPr="002F37C7">
        <w:rPr>
          <w:rFonts w:ascii="Tahoma" w:hAnsi="Tahoma"/>
          <w:sz w:val="20"/>
          <w:szCs w:val="20"/>
        </w:rPr>
        <w:t xml:space="preserve">Next PPG meeting will the week of February, the date will be confirmed closer to time. </w:t>
      </w:r>
    </w:p>
    <w:p w14:paraId="3C8FEA19" w14:textId="77777777" w:rsidR="002F37C7" w:rsidRPr="009752EE" w:rsidRDefault="002F37C7" w:rsidP="009752EE">
      <w:pPr>
        <w:jc w:val="both"/>
        <w:rPr>
          <w:rFonts w:ascii="Tahoma" w:hAnsi="Tahoma"/>
          <w:sz w:val="20"/>
          <w:szCs w:val="20"/>
        </w:rPr>
      </w:pPr>
    </w:p>
    <w:sectPr w:rsidR="002F37C7" w:rsidRPr="009752EE" w:rsidSect="0077189E">
      <w:head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8399E" w14:textId="77777777" w:rsidR="00340F15" w:rsidRDefault="00340F15" w:rsidP="000144F0">
      <w:r>
        <w:separator/>
      </w:r>
    </w:p>
  </w:endnote>
  <w:endnote w:type="continuationSeparator" w:id="0">
    <w:p w14:paraId="4169A3D4" w14:textId="77777777" w:rsidR="00340F15" w:rsidRDefault="00340F15" w:rsidP="0001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8859B" w14:textId="77777777" w:rsidR="00340F15" w:rsidRDefault="00340F15" w:rsidP="000144F0">
      <w:r>
        <w:separator/>
      </w:r>
    </w:p>
  </w:footnote>
  <w:footnote w:type="continuationSeparator" w:id="0">
    <w:p w14:paraId="0756A78C" w14:textId="77777777" w:rsidR="00340F15" w:rsidRDefault="00340F15" w:rsidP="00014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A4AA5" w14:textId="77777777" w:rsidR="002061BC" w:rsidRPr="002061BC" w:rsidRDefault="002061BC" w:rsidP="002061BC">
    <w:pPr>
      <w:pStyle w:val="Header"/>
      <w:jc w:val="right"/>
      <w:rPr>
        <w:rFonts w:asciiTheme="minorBidi" w:eastAsiaTheme="minorHAnsi" w:hAnsiTheme="minorBidi" w:cstheme="minorBidi"/>
        <w:b/>
        <w:bCs/>
        <w:sz w:val="22"/>
        <w:szCs w:val="22"/>
        <w:lang w:eastAsia="en-US"/>
      </w:rPr>
    </w:pPr>
    <w:r>
      <w:rPr>
        <w:rFonts w:asciiTheme="minorHAnsi" w:hAnsiTheme="minorHAnsi" w:cs="Arial"/>
      </w:rPr>
      <w:tab/>
    </w:r>
    <w:r>
      <w:rPr>
        <w:rFonts w:asciiTheme="minorHAnsi" w:hAnsiTheme="minorHAnsi" w:cs="Arial"/>
      </w:rPr>
      <w:tab/>
    </w:r>
    <w:r>
      <w:rPr>
        <w:rFonts w:asciiTheme="minorHAnsi" w:hAnsiTheme="minorHAnsi" w:cs="Arial"/>
      </w:rPr>
      <w:tab/>
    </w:r>
    <w:r w:rsidRPr="00510097">
      <w:rPr>
        <w:b/>
        <w:bCs/>
        <w:noProof/>
      </w:rPr>
      <w:drawing>
        <wp:inline distT="0" distB="0" distL="0" distR="0" wp14:anchorId="6D74EEE7" wp14:editId="39FE0D3A">
          <wp:extent cx="419100" cy="419100"/>
          <wp:effectExtent l="0" t="0" r="0" b="0"/>
          <wp:docPr id="3" name="Picture 3" descr="C:\Users\Omar\AppData\Local\Microsoft\Windows\INetCache\Content.Word\AT-Medics-Full-no-str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mar\AppData\Local\Microsoft\Windows\INetCache\Content.Word\AT-Medics-Full-no-strap.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8670"/>
                  <a:stretch/>
                </pic:blipFill>
                <pic:spPr bwMode="auto">
                  <a:xfrm>
                    <a:off x="0" y="0"/>
                    <a:ext cx="419100" cy="4191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inorHAnsi" w:hAnsiTheme="minorHAnsi" w:cs="Arial"/>
      </w:rPr>
      <w:t xml:space="preserve">  </w:t>
    </w:r>
    <w:r>
      <w:rPr>
        <w:rFonts w:asciiTheme="minorHAnsi" w:hAnsiTheme="minorHAnsi" w:cs="Arial"/>
      </w:rPr>
      <w:tab/>
    </w:r>
    <w:r>
      <w:rPr>
        <w:rFonts w:asciiTheme="minorHAnsi" w:hAnsiTheme="minorHAnsi" w:cs="Arial"/>
      </w:rPr>
      <w:tab/>
    </w:r>
    <w:r w:rsidRPr="002061BC">
      <w:rPr>
        <w:rFonts w:asciiTheme="minorBidi" w:eastAsiaTheme="minorHAnsi" w:hAnsiTheme="minorBidi" w:cstheme="minorBidi"/>
        <w:b/>
        <w:bCs/>
        <w:sz w:val="22"/>
        <w:szCs w:val="22"/>
        <w:lang w:eastAsia="en-US"/>
      </w:rPr>
      <w:t>Lucas Avenue Practice</w:t>
    </w:r>
  </w:p>
  <w:p w14:paraId="6F1E7B19" w14:textId="77777777" w:rsidR="002061BC" w:rsidRPr="002061BC" w:rsidRDefault="002061BC" w:rsidP="002061BC">
    <w:pPr>
      <w:tabs>
        <w:tab w:val="center" w:pos="4513"/>
        <w:tab w:val="right" w:pos="9026"/>
      </w:tabs>
      <w:jc w:val="right"/>
      <w:rPr>
        <w:rFonts w:asciiTheme="minorBidi" w:eastAsiaTheme="minorHAnsi" w:hAnsiTheme="minorBidi" w:cstheme="minorBidi"/>
        <w:sz w:val="22"/>
        <w:szCs w:val="22"/>
        <w:highlight w:val="yellow"/>
        <w:lang w:eastAsia="en-US"/>
      </w:rPr>
    </w:pPr>
    <w:r w:rsidRPr="002061BC">
      <w:rPr>
        <w:rFonts w:asciiTheme="minorBidi" w:eastAsiaTheme="minorHAnsi" w:hAnsiTheme="minorBidi" w:cstheme="minorBidi"/>
        <w:sz w:val="22"/>
        <w:szCs w:val="22"/>
        <w:lang w:eastAsia="en-US"/>
      </w:rPr>
      <w:t>1A Lucas Ave, London, E13 0QP</w:t>
    </w:r>
  </w:p>
  <w:p w14:paraId="7F656224" w14:textId="77777777" w:rsidR="002061BC" w:rsidRPr="002061BC" w:rsidRDefault="002061BC" w:rsidP="002061BC">
    <w:pPr>
      <w:tabs>
        <w:tab w:val="center" w:pos="4513"/>
        <w:tab w:val="right" w:pos="9026"/>
      </w:tabs>
      <w:ind w:left="720"/>
      <w:jc w:val="right"/>
      <w:rPr>
        <w:rFonts w:asciiTheme="minorBidi" w:eastAsiaTheme="minorHAnsi" w:hAnsiTheme="minorBidi" w:cstheme="minorBidi"/>
        <w:sz w:val="22"/>
        <w:szCs w:val="22"/>
        <w:lang w:eastAsia="en-US"/>
      </w:rPr>
    </w:pPr>
    <w:r w:rsidRPr="002061BC">
      <w:rPr>
        <w:rFonts w:asciiTheme="minorBidi" w:eastAsiaTheme="minorHAnsi" w:hAnsiTheme="minorBidi" w:cstheme="minorBidi"/>
        <w:sz w:val="22"/>
        <w:szCs w:val="22"/>
        <w:lang w:eastAsia="en-US"/>
      </w:rPr>
      <w:t>Tel: 020 8471 7239 | Fax: 020 8471 8699</w:t>
    </w:r>
  </w:p>
  <w:p w14:paraId="6F730D37" w14:textId="77777777" w:rsidR="002061BC" w:rsidRPr="002061BC" w:rsidRDefault="002061BC" w:rsidP="002061BC">
    <w:pPr>
      <w:tabs>
        <w:tab w:val="center" w:pos="4513"/>
        <w:tab w:val="right" w:pos="9026"/>
      </w:tabs>
      <w:ind w:left="720"/>
      <w:jc w:val="right"/>
      <w:rPr>
        <w:rFonts w:asciiTheme="minorBidi" w:eastAsiaTheme="minorHAnsi" w:hAnsiTheme="minorBidi" w:cstheme="minorBidi"/>
        <w:sz w:val="22"/>
        <w:szCs w:val="22"/>
        <w:lang w:eastAsia="en-US"/>
      </w:rPr>
    </w:pPr>
    <w:r w:rsidRPr="002061BC">
      <w:rPr>
        <w:rFonts w:asciiTheme="minorBidi" w:eastAsiaTheme="minorHAnsi" w:hAnsiTheme="minorBidi" w:cstheme="minorBidi"/>
        <w:sz w:val="22"/>
        <w:szCs w:val="22"/>
        <w:lang w:eastAsia="en-US"/>
      </w:rPr>
      <w:t>Web: www.lucasavenuepractice.co.uk | Email: lucasavenuepractice@.net</w:t>
    </w:r>
  </w:p>
  <w:p w14:paraId="2BCEE6DA" w14:textId="3AD59E6B" w:rsidR="002061BC" w:rsidRPr="002061BC" w:rsidRDefault="002061BC" w:rsidP="002061BC">
    <w:pPr>
      <w:tabs>
        <w:tab w:val="center" w:pos="4513"/>
        <w:tab w:val="right" w:pos="9026"/>
      </w:tabs>
      <w:ind w:left="720"/>
      <w:jc w:val="right"/>
      <w:rPr>
        <w:rFonts w:asciiTheme="minorBidi" w:eastAsiaTheme="minorHAnsi" w:hAnsiTheme="minorBidi" w:cstheme="minorBidi"/>
        <w:sz w:val="22"/>
        <w:szCs w:val="22"/>
        <w:lang w:eastAsia="en-US"/>
      </w:rPr>
    </w:pPr>
    <w:r w:rsidRPr="002061BC">
      <w:rPr>
        <w:rFonts w:asciiTheme="minorBidi" w:eastAsiaTheme="minorHAnsi" w:hAnsiTheme="minorBidi" w:cstheme="minorBidi"/>
        <w:b/>
        <w:bCs/>
        <w:sz w:val="22"/>
        <w:szCs w:val="22"/>
        <w:lang w:eastAsia="en-US"/>
      </w:rPr>
      <w:t xml:space="preserve">Practice </w:t>
    </w:r>
    <w:r w:rsidR="005862F0">
      <w:rPr>
        <w:rFonts w:asciiTheme="minorBidi" w:eastAsiaTheme="minorHAnsi" w:hAnsiTheme="minorBidi" w:cstheme="minorBidi"/>
        <w:b/>
        <w:bCs/>
        <w:sz w:val="22"/>
        <w:szCs w:val="22"/>
        <w:lang w:eastAsia="en-US"/>
      </w:rPr>
      <w:t xml:space="preserve">Assistant </w:t>
    </w:r>
    <w:r w:rsidRPr="002061BC">
      <w:rPr>
        <w:rFonts w:asciiTheme="minorBidi" w:eastAsiaTheme="minorHAnsi" w:hAnsiTheme="minorBidi" w:cstheme="minorBidi"/>
        <w:b/>
        <w:bCs/>
        <w:sz w:val="22"/>
        <w:szCs w:val="22"/>
        <w:lang w:eastAsia="en-US"/>
      </w:rPr>
      <w:t>Manager:</w:t>
    </w:r>
    <w:r w:rsidRPr="002061BC">
      <w:rPr>
        <w:rFonts w:asciiTheme="minorBidi" w:eastAsiaTheme="minorHAnsi" w:hAnsiTheme="minorBidi" w:cstheme="minorBidi"/>
        <w:sz w:val="22"/>
        <w:szCs w:val="22"/>
        <w:lang w:eastAsia="en-US"/>
      </w:rPr>
      <w:t xml:space="preserve"> </w:t>
    </w:r>
    <w:r w:rsidR="001E60A7">
      <w:rPr>
        <w:rFonts w:asciiTheme="minorBidi" w:eastAsiaTheme="minorHAnsi" w:hAnsiTheme="minorBidi" w:cstheme="minorBidi"/>
        <w:sz w:val="22"/>
        <w:szCs w:val="22"/>
        <w:lang w:eastAsia="en-US"/>
      </w:rPr>
      <w:t xml:space="preserve">Abubakar Nur </w:t>
    </w:r>
  </w:p>
  <w:p w14:paraId="3B7AF404" w14:textId="77777777" w:rsidR="009752EE" w:rsidRPr="008E7795" w:rsidRDefault="009752EE" w:rsidP="002061BC">
    <w:pPr>
      <w:rPr>
        <w:rFonts w:asciiTheme="minorHAnsi" w:hAnsiTheme="minorHAnsi"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C2B70"/>
    <w:multiLevelType w:val="hybridMultilevel"/>
    <w:tmpl w:val="4BF6742E"/>
    <w:lvl w:ilvl="0" w:tplc="08090001">
      <w:start w:val="1"/>
      <w:numFmt w:val="bullet"/>
      <w:lvlText w:val=""/>
      <w:lvlJc w:val="left"/>
      <w:pPr>
        <w:tabs>
          <w:tab w:val="num" w:pos="720"/>
        </w:tabs>
        <w:ind w:left="720" w:hanging="360"/>
      </w:pPr>
      <w:rPr>
        <w:rFonts w:ascii="Symbol" w:hAnsi="Symbol" w:hint="default"/>
      </w:rPr>
    </w:lvl>
    <w:lvl w:ilvl="1" w:tplc="5D120596" w:tentative="1">
      <w:start w:val="1"/>
      <w:numFmt w:val="bullet"/>
      <w:lvlText w:val=""/>
      <w:lvlJc w:val="left"/>
      <w:pPr>
        <w:tabs>
          <w:tab w:val="num" w:pos="1440"/>
        </w:tabs>
        <w:ind w:left="1440" w:hanging="360"/>
      </w:pPr>
      <w:rPr>
        <w:rFonts w:ascii="Wingdings 3" w:hAnsi="Wingdings 3" w:hint="default"/>
      </w:rPr>
    </w:lvl>
    <w:lvl w:ilvl="2" w:tplc="909649EC" w:tentative="1">
      <w:start w:val="1"/>
      <w:numFmt w:val="bullet"/>
      <w:lvlText w:val=""/>
      <w:lvlJc w:val="left"/>
      <w:pPr>
        <w:tabs>
          <w:tab w:val="num" w:pos="2160"/>
        </w:tabs>
        <w:ind w:left="2160" w:hanging="360"/>
      </w:pPr>
      <w:rPr>
        <w:rFonts w:ascii="Wingdings 3" w:hAnsi="Wingdings 3" w:hint="default"/>
      </w:rPr>
    </w:lvl>
    <w:lvl w:ilvl="3" w:tplc="5E2083EE" w:tentative="1">
      <w:start w:val="1"/>
      <w:numFmt w:val="bullet"/>
      <w:lvlText w:val=""/>
      <w:lvlJc w:val="left"/>
      <w:pPr>
        <w:tabs>
          <w:tab w:val="num" w:pos="2880"/>
        </w:tabs>
        <w:ind w:left="2880" w:hanging="360"/>
      </w:pPr>
      <w:rPr>
        <w:rFonts w:ascii="Wingdings 3" w:hAnsi="Wingdings 3" w:hint="default"/>
      </w:rPr>
    </w:lvl>
    <w:lvl w:ilvl="4" w:tplc="D28E3A50" w:tentative="1">
      <w:start w:val="1"/>
      <w:numFmt w:val="bullet"/>
      <w:lvlText w:val=""/>
      <w:lvlJc w:val="left"/>
      <w:pPr>
        <w:tabs>
          <w:tab w:val="num" w:pos="3600"/>
        </w:tabs>
        <w:ind w:left="3600" w:hanging="360"/>
      </w:pPr>
      <w:rPr>
        <w:rFonts w:ascii="Wingdings 3" w:hAnsi="Wingdings 3" w:hint="default"/>
      </w:rPr>
    </w:lvl>
    <w:lvl w:ilvl="5" w:tplc="747C1EB8" w:tentative="1">
      <w:start w:val="1"/>
      <w:numFmt w:val="bullet"/>
      <w:lvlText w:val=""/>
      <w:lvlJc w:val="left"/>
      <w:pPr>
        <w:tabs>
          <w:tab w:val="num" w:pos="4320"/>
        </w:tabs>
        <w:ind w:left="4320" w:hanging="360"/>
      </w:pPr>
      <w:rPr>
        <w:rFonts w:ascii="Wingdings 3" w:hAnsi="Wingdings 3" w:hint="default"/>
      </w:rPr>
    </w:lvl>
    <w:lvl w:ilvl="6" w:tplc="BD725A40" w:tentative="1">
      <w:start w:val="1"/>
      <w:numFmt w:val="bullet"/>
      <w:lvlText w:val=""/>
      <w:lvlJc w:val="left"/>
      <w:pPr>
        <w:tabs>
          <w:tab w:val="num" w:pos="5040"/>
        </w:tabs>
        <w:ind w:left="5040" w:hanging="360"/>
      </w:pPr>
      <w:rPr>
        <w:rFonts w:ascii="Wingdings 3" w:hAnsi="Wingdings 3" w:hint="default"/>
      </w:rPr>
    </w:lvl>
    <w:lvl w:ilvl="7" w:tplc="AF722AD8" w:tentative="1">
      <w:start w:val="1"/>
      <w:numFmt w:val="bullet"/>
      <w:lvlText w:val=""/>
      <w:lvlJc w:val="left"/>
      <w:pPr>
        <w:tabs>
          <w:tab w:val="num" w:pos="5760"/>
        </w:tabs>
        <w:ind w:left="5760" w:hanging="360"/>
      </w:pPr>
      <w:rPr>
        <w:rFonts w:ascii="Wingdings 3" w:hAnsi="Wingdings 3" w:hint="default"/>
      </w:rPr>
    </w:lvl>
    <w:lvl w:ilvl="8" w:tplc="E3804C94"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DAA631B"/>
    <w:multiLevelType w:val="hybridMultilevel"/>
    <w:tmpl w:val="B902249A"/>
    <w:lvl w:ilvl="0" w:tplc="08090001">
      <w:start w:val="1"/>
      <w:numFmt w:val="bullet"/>
      <w:lvlText w:val=""/>
      <w:lvlJc w:val="left"/>
      <w:pPr>
        <w:tabs>
          <w:tab w:val="num" w:pos="720"/>
        </w:tabs>
        <w:ind w:left="720" w:hanging="360"/>
      </w:pPr>
      <w:rPr>
        <w:rFonts w:ascii="Symbol" w:hAnsi="Symbol" w:hint="default"/>
      </w:rPr>
    </w:lvl>
    <w:lvl w:ilvl="1" w:tplc="B890F7D2" w:tentative="1">
      <w:start w:val="1"/>
      <w:numFmt w:val="bullet"/>
      <w:lvlText w:val=""/>
      <w:lvlJc w:val="left"/>
      <w:pPr>
        <w:tabs>
          <w:tab w:val="num" w:pos="1440"/>
        </w:tabs>
        <w:ind w:left="1440" w:hanging="360"/>
      </w:pPr>
      <w:rPr>
        <w:rFonts w:ascii="Wingdings 3" w:hAnsi="Wingdings 3" w:hint="default"/>
      </w:rPr>
    </w:lvl>
    <w:lvl w:ilvl="2" w:tplc="BAF01B2A" w:tentative="1">
      <w:start w:val="1"/>
      <w:numFmt w:val="bullet"/>
      <w:lvlText w:val=""/>
      <w:lvlJc w:val="left"/>
      <w:pPr>
        <w:tabs>
          <w:tab w:val="num" w:pos="2160"/>
        </w:tabs>
        <w:ind w:left="2160" w:hanging="360"/>
      </w:pPr>
      <w:rPr>
        <w:rFonts w:ascii="Wingdings 3" w:hAnsi="Wingdings 3" w:hint="default"/>
      </w:rPr>
    </w:lvl>
    <w:lvl w:ilvl="3" w:tplc="62329B7C" w:tentative="1">
      <w:start w:val="1"/>
      <w:numFmt w:val="bullet"/>
      <w:lvlText w:val=""/>
      <w:lvlJc w:val="left"/>
      <w:pPr>
        <w:tabs>
          <w:tab w:val="num" w:pos="2880"/>
        </w:tabs>
        <w:ind w:left="2880" w:hanging="360"/>
      </w:pPr>
      <w:rPr>
        <w:rFonts w:ascii="Wingdings 3" w:hAnsi="Wingdings 3" w:hint="default"/>
      </w:rPr>
    </w:lvl>
    <w:lvl w:ilvl="4" w:tplc="91504EFA" w:tentative="1">
      <w:start w:val="1"/>
      <w:numFmt w:val="bullet"/>
      <w:lvlText w:val=""/>
      <w:lvlJc w:val="left"/>
      <w:pPr>
        <w:tabs>
          <w:tab w:val="num" w:pos="3600"/>
        </w:tabs>
        <w:ind w:left="3600" w:hanging="360"/>
      </w:pPr>
      <w:rPr>
        <w:rFonts w:ascii="Wingdings 3" w:hAnsi="Wingdings 3" w:hint="default"/>
      </w:rPr>
    </w:lvl>
    <w:lvl w:ilvl="5" w:tplc="20BAD640" w:tentative="1">
      <w:start w:val="1"/>
      <w:numFmt w:val="bullet"/>
      <w:lvlText w:val=""/>
      <w:lvlJc w:val="left"/>
      <w:pPr>
        <w:tabs>
          <w:tab w:val="num" w:pos="4320"/>
        </w:tabs>
        <w:ind w:left="4320" w:hanging="360"/>
      </w:pPr>
      <w:rPr>
        <w:rFonts w:ascii="Wingdings 3" w:hAnsi="Wingdings 3" w:hint="default"/>
      </w:rPr>
    </w:lvl>
    <w:lvl w:ilvl="6" w:tplc="17F45F12" w:tentative="1">
      <w:start w:val="1"/>
      <w:numFmt w:val="bullet"/>
      <w:lvlText w:val=""/>
      <w:lvlJc w:val="left"/>
      <w:pPr>
        <w:tabs>
          <w:tab w:val="num" w:pos="5040"/>
        </w:tabs>
        <w:ind w:left="5040" w:hanging="360"/>
      </w:pPr>
      <w:rPr>
        <w:rFonts w:ascii="Wingdings 3" w:hAnsi="Wingdings 3" w:hint="default"/>
      </w:rPr>
    </w:lvl>
    <w:lvl w:ilvl="7" w:tplc="AE6AC552" w:tentative="1">
      <w:start w:val="1"/>
      <w:numFmt w:val="bullet"/>
      <w:lvlText w:val=""/>
      <w:lvlJc w:val="left"/>
      <w:pPr>
        <w:tabs>
          <w:tab w:val="num" w:pos="5760"/>
        </w:tabs>
        <w:ind w:left="5760" w:hanging="360"/>
      </w:pPr>
      <w:rPr>
        <w:rFonts w:ascii="Wingdings 3" w:hAnsi="Wingdings 3" w:hint="default"/>
      </w:rPr>
    </w:lvl>
    <w:lvl w:ilvl="8" w:tplc="5C7C6A0C"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38EE3FF6"/>
    <w:multiLevelType w:val="hybridMultilevel"/>
    <w:tmpl w:val="08560926"/>
    <w:lvl w:ilvl="0" w:tplc="08090001">
      <w:start w:val="1"/>
      <w:numFmt w:val="bullet"/>
      <w:lvlText w:val=""/>
      <w:lvlJc w:val="left"/>
      <w:pPr>
        <w:tabs>
          <w:tab w:val="num" w:pos="720"/>
        </w:tabs>
        <w:ind w:left="720" w:hanging="360"/>
      </w:pPr>
      <w:rPr>
        <w:rFonts w:ascii="Symbol" w:hAnsi="Symbol" w:hint="default"/>
      </w:rPr>
    </w:lvl>
    <w:lvl w:ilvl="1" w:tplc="11401AAC" w:tentative="1">
      <w:start w:val="1"/>
      <w:numFmt w:val="bullet"/>
      <w:lvlText w:val=""/>
      <w:lvlJc w:val="left"/>
      <w:pPr>
        <w:tabs>
          <w:tab w:val="num" w:pos="1440"/>
        </w:tabs>
        <w:ind w:left="1440" w:hanging="360"/>
      </w:pPr>
      <w:rPr>
        <w:rFonts w:ascii="Wingdings 3" w:hAnsi="Wingdings 3" w:hint="default"/>
      </w:rPr>
    </w:lvl>
    <w:lvl w:ilvl="2" w:tplc="8F2ABC42" w:tentative="1">
      <w:start w:val="1"/>
      <w:numFmt w:val="bullet"/>
      <w:lvlText w:val=""/>
      <w:lvlJc w:val="left"/>
      <w:pPr>
        <w:tabs>
          <w:tab w:val="num" w:pos="2160"/>
        </w:tabs>
        <w:ind w:left="2160" w:hanging="360"/>
      </w:pPr>
      <w:rPr>
        <w:rFonts w:ascii="Wingdings 3" w:hAnsi="Wingdings 3" w:hint="default"/>
      </w:rPr>
    </w:lvl>
    <w:lvl w:ilvl="3" w:tplc="EA044938" w:tentative="1">
      <w:start w:val="1"/>
      <w:numFmt w:val="bullet"/>
      <w:lvlText w:val=""/>
      <w:lvlJc w:val="left"/>
      <w:pPr>
        <w:tabs>
          <w:tab w:val="num" w:pos="2880"/>
        </w:tabs>
        <w:ind w:left="2880" w:hanging="360"/>
      </w:pPr>
      <w:rPr>
        <w:rFonts w:ascii="Wingdings 3" w:hAnsi="Wingdings 3" w:hint="default"/>
      </w:rPr>
    </w:lvl>
    <w:lvl w:ilvl="4" w:tplc="7A822940" w:tentative="1">
      <w:start w:val="1"/>
      <w:numFmt w:val="bullet"/>
      <w:lvlText w:val=""/>
      <w:lvlJc w:val="left"/>
      <w:pPr>
        <w:tabs>
          <w:tab w:val="num" w:pos="3600"/>
        </w:tabs>
        <w:ind w:left="3600" w:hanging="360"/>
      </w:pPr>
      <w:rPr>
        <w:rFonts w:ascii="Wingdings 3" w:hAnsi="Wingdings 3" w:hint="default"/>
      </w:rPr>
    </w:lvl>
    <w:lvl w:ilvl="5" w:tplc="038A4298" w:tentative="1">
      <w:start w:val="1"/>
      <w:numFmt w:val="bullet"/>
      <w:lvlText w:val=""/>
      <w:lvlJc w:val="left"/>
      <w:pPr>
        <w:tabs>
          <w:tab w:val="num" w:pos="4320"/>
        </w:tabs>
        <w:ind w:left="4320" w:hanging="360"/>
      </w:pPr>
      <w:rPr>
        <w:rFonts w:ascii="Wingdings 3" w:hAnsi="Wingdings 3" w:hint="default"/>
      </w:rPr>
    </w:lvl>
    <w:lvl w:ilvl="6" w:tplc="2E1C6C12" w:tentative="1">
      <w:start w:val="1"/>
      <w:numFmt w:val="bullet"/>
      <w:lvlText w:val=""/>
      <w:lvlJc w:val="left"/>
      <w:pPr>
        <w:tabs>
          <w:tab w:val="num" w:pos="5040"/>
        </w:tabs>
        <w:ind w:left="5040" w:hanging="360"/>
      </w:pPr>
      <w:rPr>
        <w:rFonts w:ascii="Wingdings 3" w:hAnsi="Wingdings 3" w:hint="default"/>
      </w:rPr>
    </w:lvl>
    <w:lvl w:ilvl="7" w:tplc="4EA442B6" w:tentative="1">
      <w:start w:val="1"/>
      <w:numFmt w:val="bullet"/>
      <w:lvlText w:val=""/>
      <w:lvlJc w:val="left"/>
      <w:pPr>
        <w:tabs>
          <w:tab w:val="num" w:pos="5760"/>
        </w:tabs>
        <w:ind w:left="5760" w:hanging="360"/>
      </w:pPr>
      <w:rPr>
        <w:rFonts w:ascii="Wingdings 3" w:hAnsi="Wingdings 3" w:hint="default"/>
      </w:rPr>
    </w:lvl>
    <w:lvl w:ilvl="8" w:tplc="AFACD90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49D52F84"/>
    <w:multiLevelType w:val="hybridMultilevel"/>
    <w:tmpl w:val="296A3990"/>
    <w:lvl w:ilvl="0" w:tplc="08090001">
      <w:start w:val="1"/>
      <w:numFmt w:val="bullet"/>
      <w:lvlText w:val=""/>
      <w:lvlJc w:val="left"/>
      <w:pPr>
        <w:tabs>
          <w:tab w:val="num" w:pos="720"/>
        </w:tabs>
        <w:ind w:left="720" w:hanging="360"/>
      </w:pPr>
      <w:rPr>
        <w:rFonts w:ascii="Symbol" w:hAnsi="Symbol" w:hint="default"/>
      </w:rPr>
    </w:lvl>
    <w:lvl w:ilvl="1" w:tplc="6F50DC56" w:tentative="1">
      <w:start w:val="1"/>
      <w:numFmt w:val="bullet"/>
      <w:lvlText w:val=""/>
      <w:lvlJc w:val="left"/>
      <w:pPr>
        <w:tabs>
          <w:tab w:val="num" w:pos="1440"/>
        </w:tabs>
        <w:ind w:left="1440" w:hanging="360"/>
      </w:pPr>
      <w:rPr>
        <w:rFonts w:ascii="Wingdings 3" w:hAnsi="Wingdings 3" w:hint="default"/>
      </w:rPr>
    </w:lvl>
    <w:lvl w:ilvl="2" w:tplc="790E8024" w:tentative="1">
      <w:start w:val="1"/>
      <w:numFmt w:val="bullet"/>
      <w:lvlText w:val=""/>
      <w:lvlJc w:val="left"/>
      <w:pPr>
        <w:tabs>
          <w:tab w:val="num" w:pos="2160"/>
        </w:tabs>
        <w:ind w:left="2160" w:hanging="360"/>
      </w:pPr>
      <w:rPr>
        <w:rFonts w:ascii="Wingdings 3" w:hAnsi="Wingdings 3" w:hint="default"/>
      </w:rPr>
    </w:lvl>
    <w:lvl w:ilvl="3" w:tplc="4ED010E8" w:tentative="1">
      <w:start w:val="1"/>
      <w:numFmt w:val="bullet"/>
      <w:lvlText w:val=""/>
      <w:lvlJc w:val="left"/>
      <w:pPr>
        <w:tabs>
          <w:tab w:val="num" w:pos="2880"/>
        </w:tabs>
        <w:ind w:left="2880" w:hanging="360"/>
      </w:pPr>
      <w:rPr>
        <w:rFonts w:ascii="Wingdings 3" w:hAnsi="Wingdings 3" w:hint="default"/>
      </w:rPr>
    </w:lvl>
    <w:lvl w:ilvl="4" w:tplc="D424F378" w:tentative="1">
      <w:start w:val="1"/>
      <w:numFmt w:val="bullet"/>
      <w:lvlText w:val=""/>
      <w:lvlJc w:val="left"/>
      <w:pPr>
        <w:tabs>
          <w:tab w:val="num" w:pos="3600"/>
        </w:tabs>
        <w:ind w:left="3600" w:hanging="360"/>
      </w:pPr>
      <w:rPr>
        <w:rFonts w:ascii="Wingdings 3" w:hAnsi="Wingdings 3" w:hint="default"/>
      </w:rPr>
    </w:lvl>
    <w:lvl w:ilvl="5" w:tplc="DE3ADEE4" w:tentative="1">
      <w:start w:val="1"/>
      <w:numFmt w:val="bullet"/>
      <w:lvlText w:val=""/>
      <w:lvlJc w:val="left"/>
      <w:pPr>
        <w:tabs>
          <w:tab w:val="num" w:pos="4320"/>
        </w:tabs>
        <w:ind w:left="4320" w:hanging="360"/>
      </w:pPr>
      <w:rPr>
        <w:rFonts w:ascii="Wingdings 3" w:hAnsi="Wingdings 3" w:hint="default"/>
      </w:rPr>
    </w:lvl>
    <w:lvl w:ilvl="6" w:tplc="95FED934" w:tentative="1">
      <w:start w:val="1"/>
      <w:numFmt w:val="bullet"/>
      <w:lvlText w:val=""/>
      <w:lvlJc w:val="left"/>
      <w:pPr>
        <w:tabs>
          <w:tab w:val="num" w:pos="5040"/>
        </w:tabs>
        <w:ind w:left="5040" w:hanging="360"/>
      </w:pPr>
      <w:rPr>
        <w:rFonts w:ascii="Wingdings 3" w:hAnsi="Wingdings 3" w:hint="default"/>
      </w:rPr>
    </w:lvl>
    <w:lvl w:ilvl="7" w:tplc="2C6474D0" w:tentative="1">
      <w:start w:val="1"/>
      <w:numFmt w:val="bullet"/>
      <w:lvlText w:val=""/>
      <w:lvlJc w:val="left"/>
      <w:pPr>
        <w:tabs>
          <w:tab w:val="num" w:pos="5760"/>
        </w:tabs>
        <w:ind w:left="5760" w:hanging="360"/>
      </w:pPr>
      <w:rPr>
        <w:rFonts w:ascii="Wingdings 3" w:hAnsi="Wingdings 3" w:hint="default"/>
      </w:rPr>
    </w:lvl>
    <w:lvl w:ilvl="8" w:tplc="C8A02DBE"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55D50D2C"/>
    <w:multiLevelType w:val="hybridMultilevel"/>
    <w:tmpl w:val="E17871D8"/>
    <w:lvl w:ilvl="0" w:tplc="08090001">
      <w:start w:val="1"/>
      <w:numFmt w:val="bullet"/>
      <w:lvlText w:val=""/>
      <w:lvlJc w:val="left"/>
      <w:pPr>
        <w:tabs>
          <w:tab w:val="num" w:pos="720"/>
        </w:tabs>
        <w:ind w:left="720" w:hanging="360"/>
      </w:pPr>
      <w:rPr>
        <w:rFonts w:ascii="Symbol" w:hAnsi="Symbol" w:hint="default"/>
      </w:rPr>
    </w:lvl>
    <w:lvl w:ilvl="1" w:tplc="7FAA0270" w:tentative="1">
      <w:start w:val="1"/>
      <w:numFmt w:val="bullet"/>
      <w:lvlText w:val=""/>
      <w:lvlJc w:val="left"/>
      <w:pPr>
        <w:tabs>
          <w:tab w:val="num" w:pos="1440"/>
        </w:tabs>
        <w:ind w:left="1440" w:hanging="360"/>
      </w:pPr>
      <w:rPr>
        <w:rFonts w:ascii="Wingdings 3" w:hAnsi="Wingdings 3" w:hint="default"/>
      </w:rPr>
    </w:lvl>
    <w:lvl w:ilvl="2" w:tplc="FECA292C" w:tentative="1">
      <w:start w:val="1"/>
      <w:numFmt w:val="bullet"/>
      <w:lvlText w:val=""/>
      <w:lvlJc w:val="left"/>
      <w:pPr>
        <w:tabs>
          <w:tab w:val="num" w:pos="2160"/>
        </w:tabs>
        <w:ind w:left="2160" w:hanging="360"/>
      </w:pPr>
      <w:rPr>
        <w:rFonts w:ascii="Wingdings 3" w:hAnsi="Wingdings 3" w:hint="default"/>
      </w:rPr>
    </w:lvl>
    <w:lvl w:ilvl="3" w:tplc="086A3696" w:tentative="1">
      <w:start w:val="1"/>
      <w:numFmt w:val="bullet"/>
      <w:lvlText w:val=""/>
      <w:lvlJc w:val="left"/>
      <w:pPr>
        <w:tabs>
          <w:tab w:val="num" w:pos="2880"/>
        </w:tabs>
        <w:ind w:left="2880" w:hanging="360"/>
      </w:pPr>
      <w:rPr>
        <w:rFonts w:ascii="Wingdings 3" w:hAnsi="Wingdings 3" w:hint="default"/>
      </w:rPr>
    </w:lvl>
    <w:lvl w:ilvl="4" w:tplc="67BC1BB2" w:tentative="1">
      <w:start w:val="1"/>
      <w:numFmt w:val="bullet"/>
      <w:lvlText w:val=""/>
      <w:lvlJc w:val="left"/>
      <w:pPr>
        <w:tabs>
          <w:tab w:val="num" w:pos="3600"/>
        </w:tabs>
        <w:ind w:left="3600" w:hanging="360"/>
      </w:pPr>
      <w:rPr>
        <w:rFonts w:ascii="Wingdings 3" w:hAnsi="Wingdings 3" w:hint="default"/>
      </w:rPr>
    </w:lvl>
    <w:lvl w:ilvl="5" w:tplc="DFAEAE7E" w:tentative="1">
      <w:start w:val="1"/>
      <w:numFmt w:val="bullet"/>
      <w:lvlText w:val=""/>
      <w:lvlJc w:val="left"/>
      <w:pPr>
        <w:tabs>
          <w:tab w:val="num" w:pos="4320"/>
        </w:tabs>
        <w:ind w:left="4320" w:hanging="360"/>
      </w:pPr>
      <w:rPr>
        <w:rFonts w:ascii="Wingdings 3" w:hAnsi="Wingdings 3" w:hint="default"/>
      </w:rPr>
    </w:lvl>
    <w:lvl w:ilvl="6" w:tplc="BF64D6B8" w:tentative="1">
      <w:start w:val="1"/>
      <w:numFmt w:val="bullet"/>
      <w:lvlText w:val=""/>
      <w:lvlJc w:val="left"/>
      <w:pPr>
        <w:tabs>
          <w:tab w:val="num" w:pos="5040"/>
        </w:tabs>
        <w:ind w:left="5040" w:hanging="360"/>
      </w:pPr>
      <w:rPr>
        <w:rFonts w:ascii="Wingdings 3" w:hAnsi="Wingdings 3" w:hint="default"/>
      </w:rPr>
    </w:lvl>
    <w:lvl w:ilvl="7" w:tplc="CE74B9E8" w:tentative="1">
      <w:start w:val="1"/>
      <w:numFmt w:val="bullet"/>
      <w:lvlText w:val=""/>
      <w:lvlJc w:val="left"/>
      <w:pPr>
        <w:tabs>
          <w:tab w:val="num" w:pos="5760"/>
        </w:tabs>
        <w:ind w:left="5760" w:hanging="360"/>
      </w:pPr>
      <w:rPr>
        <w:rFonts w:ascii="Wingdings 3" w:hAnsi="Wingdings 3" w:hint="default"/>
      </w:rPr>
    </w:lvl>
    <w:lvl w:ilvl="8" w:tplc="85C0A57A"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5C173209"/>
    <w:multiLevelType w:val="hybridMultilevel"/>
    <w:tmpl w:val="5F5CD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BB4CE0"/>
    <w:multiLevelType w:val="hybridMultilevel"/>
    <w:tmpl w:val="E10AE3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5A1166C"/>
    <w:multiLevelType w:val="hybridMultilevel"/>
    <w:tmpl w:val="AF7A7E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5550731"/>
    <w:multiLevelType w:val="hybridMultilevel"/>
    <w:tmpl w:val="4BBA9F84"/>
    <w:lvl w:ilvl="0" w:tplc="08090001">
      <w:start w:val="1"/>
      <w:numFmt w:val="bullet"/>
      <w:lvlText w:val=""/>
      <w:lvlJc w:val="left"/>
      <w:pPr>
        <w:tabs>
          <w:tab w:val="num" w:pos="720"/>
        </w:tabs>
        <w:ind w:left="720" w:hanging="360"/>
      </w:pPr>
      <w:rPr>
        <w:rFonts w:ascii="Symbol" w:hAnsi="Symbol" w:hint="default"/>
      </w:rPr>
    </w:lvl>
    <w:lvl w:ilvl="1" w:tplc="103AF68E" w:tentative="1">
      <w:start w:val="1"/>
      <w:numFmt w:val="bullet"/>
      <w:lvlText w:val=""/>
      <w:lvlJc w:val="left"/>
      <w:pPr>
        <w:tabs>
          <w:tab w:val="num" w:pos="1440"/>
        </w:tabs>
        <w:ind w:left="1440" w:hanging="360"/>
      </w:pPr>
      <w:rPr>
        <w:rFonts w:ascii="Wingdings 3" w:hAnsi="Wingdings 3" w:hint="default"/>
      </w:rPr>
    </w:lvl>
    <w:lvl w:ilvl="2" w:tplc="4FA61672" w:tentative="1">
      <w:start w:val="1"/>
      <w:numFmt w:val="bullet"/>
      <w:lvlText w:val=""/>
      <w:lvlJc w:val="left"/>
      <w:pPr>
        <w:tabs>
          <w:tab w:val="num" w:pos="2160"/>
        </w:tabs>
        <w:ind w:left="2160" w:hanging="360"/>
      </w:pPr>
      <w:rPr>
        <w:rFonts w:ascii="Wingdings 3" w:hAnsi="Wingdings 3" w:hint="default"/>
      </w:rPr>
    </w:lvl>
    <w:lvl w:ilvl="3" w:tplc="743CAD34" w:tentative="1">
      <w:start w:val="1"/>
      <w:numFmt w:val="bullet"/>
      <w:lvlText w:val=""/>
      <w:lvlJc w:val="left"/>
      <w:pPr>
        <w:tabs>
          <w:tab w:val="num" w:pos="2880"/>
        </w:tabs>
        <w:ind w:left="2880" w:hanging="360"/>
      </w:pPr>
      <w:rPr>
        <w:rFonts w:ascii="Wingdings 3" w:hAnsi="Wingdings 3" w:hint="default"/>
      </w:rPr>
    </w:lvl>
    <w:lvl w:ilvl="4" w:tplc="2C92554A" w:tentative="1">
      <w:start w:val="1"/>
      <w:numFmt w:val="bullet"/>
      <w:lvlText w:val=""/>
      <w:lvlJc w:val="left"/>
      <w:pPr>
        <w:tabs>
          <w:tab w:val="num" w:pos="3600"/>
        </w:tabs>
        <w:ind w:left="3600" w:hanging="360"/>
      </w:pPr>
      <w:rPr>
        <w:rFonts w:ascii="Wingdings 3" w:hAnsi="Wingdings 3" w:hint="default"/>
      </w:rPr>
    </w:lvl>
    <w:lvl w:ilvl="5" w:tplc="8C484E80" w:tentative="1">
      <w:start w:val="1"/>
      <w:numFmt w:val="bullet"/>
      <w:lvlText w:val=""/>
      <w:lvlJc w:val="left"/>
      <w:pPr>
        <w:tabs>
          <w:tab w:val="num" w:pos="4320"/>
        </w:tabs>
        <w:ind w:left="4320" w:hanging="360"/>
      </w:pPr>
      <w:rPr>
        <w:rFonts w:ascii="Wingdings 3" w:hAnsi="Wingdings 3" w:hint="default"/>
      </w:rPr>
    </w:lvl>
    <w:lvl w:ilvl="6" w:tplc="FFFAC890" w:tentative="1">
      <w:start w:val="1"/>
      <w:numFmt w:val="bullet"/>
      <w:lvlText w:val=""/>
      <w:lvlJc w:val="left"/>
      <w:pPr>
        <w:tabs>
          <w:tab w:val="num" w:pos="5040"/>
        </w:tabs>
        <w:ind w:left="5040" w:hanging="360"/>
      </w:pPr>
      <w:rPr>
        <w:rFonts w:ascii="Wingdings 3" w:hAnsi="Wingdings 3" w:hint="default"/>
      </w:rPr>
    </w:lvl>
    <w:lvl w:ilvl="7" w:tplc="E08882D8" w:tentative="1">
      <w:start w:val="1"/>
      <w:numFmt w:val="bullet"/>
      <w:lvlText w:val=""/>
      <w:lvlJc w:val="left"/>
      <w:pPr>
        <w:tabs>
          <w:tab w:val="num" w:pos="5760"/>
        </w:tabs>
        <w:ind w:left="5760" w:hanging="360"/>
      </w:pPr>
      <w:rPr>
        <w:rFonts w:ascii="Wingdings 3" w:hAnsi="Wingdings 3" w:hint="default"/>
      </w:rPr>
    </w:lvl>
    <w:lvl w:ilvl="8" w:tplc="FAA2A4EC" w:tentative="1">
      <w:start w:val="1"/>
      <w:numFmt w:val="bullet"/>
      <w:lvlText w:val=""/>
      <w:lvlJc w:val="left"/>
      <w:pPr>
        <w:tabs>
          <w:tab w:val="num" w:pos="6480"/>
        </w:tabs>
        <w:ind w:left="6480" w:hanging="360"/>
      </w:pPr>
      <w:rPr>
        <w:rFonts w:ascii="Wingdings 3" w:hAnsi="Wingdings 3" w:hint="default"/>
      </w:rPr>
    </w:lvl>
  </w:abstractNum>
  <w:num w:numId="1">
    <w:abstractNumId w:val="5"/>
  </w:num>
  <w:num w:numId="2">
    <w:abstractNumId w:val="6"/>
  </w:num>
  <w:num w:numId="3">
    <w:abstractNumId w:val="8"/>
  </w:num>
  <w:num w:numId="4">
    <w:abstractNumId w:val="7"/>
  </w:num>
  <w:num w:numId="5">
    <w:abstractNumId w:val="2"/>
  </w:num>
  <w:num w:numId="6">
    <w:abstractNumId w:val="3"/>
  </w:num>
  <w:num w:numId="7">
    <w:abstractNumId w:val="4"/>
  </w:num>
  <w:num w:numId="8">
    <w:abstractNumId w:val="0"/>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doNotHyphenateCaps/>
  <w:drawingGridHorizontalSpacing w:val="57"/>
  <w:displayVerticalDrawingGridEvery w:val="2"/>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727"/>
    <w:rsid w:val="000144F0"/>
    <w:rsid w:val="00016978"/>
    <w:rsid w:val="0002033E"/>
    <w:rsid w:val="00070297"/>
    <w:rsid w:val="00073B1C"/>
    <w:rsid w:val="00086B44"/>
    <w:rsid w:val="0009693C"/>
    <w:rsid w:val="000A7EAA"/>
    <w:rsid w:val="0011207F"/>
    <w:rsid w:val="00124BE4"/>
    <w:rsid w:val="001553FC"/>
    <w:rsid w:val="001A485D"/>
    <w:rsid w:val="001B3359"/>
    <w:rsid w:val="001D0760"/>
    <w:rsid w:val="001E60A7"/>
    <w:rsid w:val="002061BC"/>
    <w:rsid w:val="00212E33"/>
    <w:rsid w:val="0026278B"/>
    <w:rsid w:val="00262D17"/>
    <w:rsid w:val="00275A63"/>
    <w:rsid w:val="00287D52"/>
    <w:rsid w:val="002B1586"/>
    <w:rsid w:val="002D0F10"/>
    <w:rsid w:val="002D1D54"/>
    <w:rsid w:val="002E1169"/>
    <w:rsid w:val="002F37C7"/>
    <w:rsid w:val="002F6547"/>
    <w:rsid w:val="00313708"/>
    <w:rsid w:val="003366D1"/>
    <w:rsid w:val="00340F15"/>
    <w:rsid w:val="00356C46"/>
    <w:rsid w:val="00362880"/>
    <w:rsid w:val="00367B97"/>
    <w:rsid w:val="003946CA"/>
    <w:rsid w:val="00397AD4"/>
    <w:rsid w:val="003A2B61"/>
    <w:rsid w:val="003B038F"/>
    <w:rsid w:val="003C1B3A"/>
    <w:rsid w:val="003D22EF"/>
    <w:rsid w:val="003D6434"/>
    <w:rsid w:val="003E6CAD"/>
    <w:rsid w:val="003E72E6"/>
    <w:rsid w:val="00402BB7"/>
    <w:rsid w:val="00430607"/>
    <w:rsid w:val="00433727"/>
    <w:rsid w:val="004555F5"/>
    <w:rsid w:val="00464EC7"/>
    <w:rsid w:val="00485DF3"/>
    <w:rsid w:val="004D4957"/>
    <w:rsid w:val="004E1E4E"/>
    <w:rsid w:val="004F64E1"/>
    <w:rsid w:val="00513C31"/>
    <w:rsid w:val="00516BF6"/>
    <w:rsid w:val="00541344"/>
    <w:rsid w:val="00543C2C"/>
    <w:rsid w:val="00545E8D"/>
    <w:rsid w:val="0055249C"/>
    <w:rsid w:val="00572581"/>
    <w:rsid w:val="005803E5"/>
    <w:rsid w:val="005814B4"/>
    <w:rsid w:val="005862F0"/>
    <w:rsid w:val="005928C7"/>
    <w:rsid w:val="005B156F"/>
    <w:rsid w:val="005C0E62"/>
    <w:rsid w:val="005E3859"/>
    <w:rsid w:val="005E73B1"/>
    <w:rsid w:val="005E7646"/>
    <w:rsid w:val="005F5650"/>
    <w:rsid w:val="00620061"/>
    <w:rsid w:val="00651893"/>
    <w:rsid w:val="0066072C"/>
    <w:rsid w:val="00680711"/>
    <w:rsid w:val="00691599"/>
    <w:rsid w:val="006B492E"/>
    <w:rsid w:val="006C51F5"/>
    <w:rsid w:val="006D066D"/>
    <w:rsid w:val="006D795C"/>
    <w:rsid w:val="006F2DCD"/>
    <w:rsid w:val="007204D6"/>
    <w:rsid w:val="00723AD5"/>
    <w:rsid w:val="00734E45"/>
    <w:rsid w:val="00760D96"/>
    <w:rsid w:val="0077189E"/>
    <w:rsid w:val="00772858"/>
    <w:rsid w:val="00782F2F"/>
    <w:rsid w:val="007949BA"/>
    <w:rsid w:val="007B7DF0"/>
    <w:rsid w:val="007C4086"/>
    <w:rsid w:val="007C5320"/>
    <w:rsid w:val="007C56CF"/>
    <w:rsid w:val="007C7178"/>
    <w:rsid w:val="007D399A"/>
    <w:rsid w:val="007E49B8"/>
    <w:rsid w:val="007E5B27"/>
    <w:rsid w:val="00801479"/>
    <w:rsid w:val="0081516A"/>
    <w:rsid w:val="00836B2E"/>
    <w:rsid w:val="00843B3E"/>
    <w:rsid w:val="00845826"/>
    <w:rsid w:val="008501C9"/>
    <w:rsid w:val="00853008"/>
    <w:rsid w:val="0085350A"/>
    <w:rsid w:val="008769DA"/>
    <w:rsid w:val="00880AE5"/>
    <w:rsid w:val="008A214E"/>
    <w:rsid w:val="008A3D7B"/>
    <w:rsid w:val="008B1968"/>
    <w:rsid w:val="008D0949"/>
    <w:rsid w:val="008E0B1F"/>
    <w:rsid w:val="008E7795"/>
    <w:rsid w:val="008F0BDB"/>
    <w:rsid w:val="008F2FA5"/>
    <w:rsid w:val="008F7833"/>
    <w:rsid w:val="00914C71"/>
    <w:rsid w:val="0093508F"/>
    <w:rsid w:val="00940C85"/>
    <w:rsid w:val="00950051"/>
    <w:rsid w:val="009752EE"/>
    <w:rsid w:val="00976396"/>
    <w:rsid w:val="009813F7"/>
    <w:rsid w:val="00996037"/>
    <w:rsid w:val="009C1444"/>
    <w:rsid w:val="009D36A8"/>
    <w:rsid w:val="009E5203"/>
    <w:rsid w:val="00A0446D"/>
    <w:rsid w:val="00A333DB"/>
    <w:rsid w:val="00A34F60"/>
    <w:rsid w:val="00A401E2"/>
    <w:rsid w:val="00A53CD1"/>
    <w:rsid w:val="00A5745F"/>
    <w:rsid w:val="00A57F95"/>
    <w:rsid w:val="00A7475F"/>
    <w:rsid w:val="00A74D50"/>
    <w:rsid w:val="00A86242"/>
    <w:rsid w:val="00AB1536"/>
    <w:rsid w:val="00AB30A3"/>
    <w:rsid w:val="00AB7225"/>
    <w:rsid w:val="00AF5AF5"/>
    <w:rsid w:val="00AF5FD8"/>
    <w:rsid w:val="00B21308"/>
    <w:rsid w:val="00B34DF3"/>
    <w:rsid w:val="00B44A5C"/>
    <w:rsid w:val="00B54AC5"/>
    <w:rsid w:val="00B767A2"/>
    <w:rsid w:val="00B93E73"/>
    <w:rsid w:val="00BA4E81"/>
    <w:rsid w:val="00BC110E"/>
    <w:rsid w:val="00BC49F9"/>
    <w:rsid w:val="00BC7D8B"/>
    <w:rsid w:val="00BE7815"/>
    <w:rsid w:val="00BF3C2D"/>
    <w:rsid w:val="00BF6FD2"/>
    <w:rsid w:val="00BF700A"/>
    <w:rsid w:val="00C13372"/>
    <w:rsid w:val="00C15544"/>
    <w:rsid w:val="00C23C2F"/>
    <w:rsid w:val="00C3190C"/>
    <w:rsid w:val="00C472F8"/>
    <w:rsid w:val="00C52D65"/>
    <w:rsid w:val="00C876CD"/>
    <w:rsid w:val="00CB1596"/>
    <w:rsid w:val="00CC2CF1"/>
    <w:rsid w:val="00D764D7"/>
    <w:rsid w:val="00DA3FD1"/>
    <w:rsid w:val="00DB0DBE"/>
    <w:rsid w:val="00DF3AFB"/>
    <w:rsid w:val="00E0116F"/>
    <w:rsid w:val="00E32C0B"/>
    <w:rsid w:val="00E3587D"/>
    <w:rsid w:val="00E643AA"/>
    <w:rsid w:val="00E65B6F"/>
    <w:rsid w:val="00E74D01"/>
    <w:rsid w:val="00E86CF3"/>
    <w:rsid w:val="00E935E0"/>
    <w:rsid w:val="00E95E18"/>
    <w:rsid w:val="00E97C73"/>
    <w:rsid w:val="00EB05F7"/>
    <w:rsid w:val="00ED40C7"/>
    <w:rsid w:val="00EE0E53"/>
    <w:rsid w:val="00EF6CFD"/>
    <w:rsid w:val="00F06C34"/>
    <w:rsid w:val="00F07A56"/>
    <w:rsid w:val="00F335F9"/>
    <w:rsid w:val="00F737D1"/>
    <w:rsid w:val="00F75416"/>
    <w:rsid w:val="00F808A5"/>
    <w:rsid w:val="00F82755"/>
    <w:rsid w:val="00F9206A"/>
    <w:rsid w:val="00FA142B"/>
    <w:rsid w:val="00FC21CE"/>
    <w:rsid w:val="00FF3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70030E24"/>
  <w14:defaultImageDpi w14:val="0"/>
  <w15:docId w15:val="{B63E3CE2-83EB-402D-B5A5-3AFFE4CE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0144F0"/>
    <w:pPr>
      <w:keepNext/>
      <w:ind w:left="-1080"/>
      <w:outlineLvl w:val="1"/>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0144F0"/>
    <w:rPr>
      <w:rFonts w:ascii="Arial" w:hAnsi="Arial" w:cs="Times New Roman"/>
      <w:b/>
      <w:sz w:val="20"/>
    </w:rPr>
  </w:style>
  <w:style w:type="table" w:styleId="TableGrid">
    <w:name w:val="Table Grid"/>
    <w:basedOn w:val="TableNormal"/>
    <w:uiPriority w:val="99"/>
    <w:rsid w:val="00433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33727"/>
    <w:rPr>
      <w:rFonts w:cs="Times New Roman"/>
      <w:color w:val="0000FF"/>
      <w:u w:val="single"/>
    </w:rPr>
  </w:style>
  <w:style w:type="paragraph" w:styleId="Header">
    <w:name w:val="header"/>
    <w:basedOn w:val="Normal"/>
    <w:link w:val="HeaderChar"/>
    <w:uiPriority w:val="99"/>
    <w:rsid w:val="000144F0"/>
    <w:pPr>
      <w:tabs>
        <w:tab w:val="center" w:pos="4513"/>
        <w:tab w:val="right" w:pos="9026"/>
      </w:tabs>
    </w:pPr>
  </w:style>
  <w:style w:type="character" w:customStyle="1" w:styleId="HeaderChar">
    <w:name w:val="Header Char"/>
    <w:basedOn w:val="DefaultParagraphFont"/>
    <w:link w:val="Header"/>
    <w:uiPriority w:val="99"/>
    <w:locked/>
    <w:rsid w:val="000144F0"/>
    <w:rPr>
      <w:rFonts w:cs="Times New Roman"/>
      <w:sz w:val="24"/>
    </w:rPr>
  </w:style>
  <w:style w:type="paragraph" w:styleId="Footer">
    <w:name w:val="footer"/>
    <w:basedOn w:val="Normal"/>
    <w:link w:val="FooterChar"/>
    <w:uiPriority w:val="99"/>
    <w:rsid w:val="000144F0"/>
    <w:pPr>
      <w:tabs>
        <w:tab w:val="center" w:pos="4513"/>
        <w:tab w:val="right" w:pos="9026"/>
      </w:tabs>
    </w:pPr>
  </w:style>
  <w:style w:type="character" w:customStyle="1" w:styleId="FooterChar">
    <w:name w:val="Footer Char"/>
    <w:basedOn w:val="DefaultParagraphFont"/>
    <w:link w:val="Footer"/>
    <w:uiPriority w:val="99"/>
    <w:locked/>
    <w:rsid w:val="000144F0"/>
    <w:rPr>
      <w:rFonts w:cs="Times New Roman"/>
      <w:sz w:val="24"/>
    </w:rPr>
  </w:style>
  <w:style w:type="paragraph" w:styleId="BalloonText">
    <w:name w:val="Balloon Text"/>
    <w:basedOn w:val="Normal"/>
    <w:link w:val="BalloonTextChar"/>
    <w:uiPriority w:val="99"/>
    <w:rsid w:val="0002033E"/>
    <w:rPr>
      <w:rFonts w:ascii="Segoe UI" w:hAnsi="Segoe UI" w:cs="Segoe UI"/>
      <w:sz w:val="18"/>
      <w:szCs w:val="18"/>
    </w:rPr>
  </w:style>
  <w:style w:type="character" w:customStyle="1" w:styleId="BalloonTextChar">
    <w:name w:val="Balloon Text Char"/>
    <w:basedOn w:val="DefaultParagraphFont"/>
    <w:link w:val="BalloonText"/>
    <w:uiPriority w:val="99"/>
    <w:locked/>
    <w:rsid w:val="0002033E"/>
    <w:rPr>
      <w:rFonts w:ascii="Segoe UI" w:hAnsi="Segoe UI" w:cs="Segoe UI"/>
      <w:sz w:val="18"/>
      <w:szCs w:val="18"/>
    </w:rPr>
  </w:style>
  <w:style w:type="paragraph" w:styleId="ListParagraph">
    <w:name w:val="List Paragraph"/>
    <w:basedOn w:val="Normal"/>
    <w:uiPriority w:val="34"/>
    <w:qFormat/>
    <w:rsid w:val="00402BB7"/>
    <w:pPr>
      <w:ind w:left="720"/>
      <w:contextualSpacing/>
    </w:pPr>
  </w:style>
  <w:style w:type="paragraph" w:styleId="NoSpacing">
    <w:name w:val="No Spacing"/>
    <w:uiPriority w:val="1"/>
    <w:qFormat/>
    <w:rsid w:val="00C319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8832">
      <w:bodyDiv w:val="1"/>
      <w:marLeft w:val="0"/>
      <w:marRight w:val="0"/>
      <w:marTop w:val="0"/>
      <w:marBottom w:val="0"/>
      <w:divBdr>
        <w:top w:val="none" w:sz="0" w:space="0" w:color="auto"/>
        <w:left w:val="none" w:sz="0" w:space="0" w:color="auto"/>
        <w:bottom w:val="none" w:sz="0" w:space="0" w:color="auto"/>
        <w:right w:val="none" w:sz="0" w:space="0" w:color="auto"/>
      </w:divBdr>
      <w:divsChild>
        <w:div w:id="829101361">
          <w:marLeft w:val="432"/>
          <w:marRight w:val="0"/>
          <w:marTop w:val="120"/>
          <w:marBottom w:val="0"/>
          <w:divBdr>
            <w:top w:val="none" w:sz="0" w:space="0" w:color="auto"/>
            <w:left w:val="none" w:sz="0" w:space="0" w:color="auto"/>
            <w:bottom w:val="none" w:sz="0" w:space="0" w:color="auto"/>
            <w:right w:val="none" w:sz="0" w:space="0" w:color="auto"/>
          </w:divBdr>
        </w:div>
      </w:divsChild>
    </w:div>
    <w:div w:id="181432380">
      <w:bodyDiv w:val="1"/>
      <w:marLeft w:val="0"/>
      <w:marRight w:val="0"/>
      <w:marTop w:val="0"/>
      <w:marBottom w:val="0"/>
      <w:divBdr>
        <w:top w:val="none" w:sz="0" w:space="0" w:color="auto"/>
        <w:left w:val="none" w:sz="0" w:space="0" w:color="auto"/>
        <w:bottom w:val="none" w:sz="0" w:space="0" w:color="auto"/>
        <w:right w:val="none" w:sz="0" w:space="0" w:color="auto"/>
      </w:divBdr>
      <w:divsChild>
        <w:div w:id="287516102">
          <w:marLeft w:val="547"/>
          <w:marRight w:val="0"/>
          <w:marTop w:val="200"/>
          <w:marBottom w:val="0"/>
          <w:divBdr>
            <w:top w:val="none" w:sz="0" w:space="0" w:color="auto"/>
            <w:left w:val="none" w:sz="0" w:space="0" w:color="auto"/>
            <w:bottom w:val="none" w:sz="0" w:space="0" w:color="auto"/>
            <w:right w:val="none" w:sz="0" w:space="0" w:color="auto"/>
          </w:divBdr>
        </w:div>
        <w:div w:id="1942252400">
          <w:marLeft w:val="547"/>
          <w:marRight w:val="0"/>
          <w:marTop w:val="200"/>
          <w:marBottom w:val="0"/>
          <w:divBdr>
            <w:top w:val="none" w:sz="0" w:space="0" w:color="auto"/>
            <w:left w:val="none" w:sz="0" w:space="0" w:color="auto"/>
            <w:bottom w:val="none" w:sz="0" w:space="0" w:color="auto"/>
            <w:right w:val="none" w:sz="0" w:space="0" w:color="auto"/>
          </w:divBdr>
        </w:div>
        <w:div w:id="1336689488">
          <w:marLeft w:val="547"/>
          <w:marRight w:val="0"/>
          <w:marTop w:val="200"/>
          <w:marBottom w:val="0"/>
          <w:divBdr>
            <w:top w:val="none" w:sz="0" w:space="0" w:color="auto"/>
            <w:left w:val="none" w:sz="0" w:space="0" w:color="auto"/>
            <w:bottom w:val="none" w:sz="0" w:space="0" w:color="auto"/>
            <w:right w:val="none" w:sz="0" w:space="0" w:color="auto"/>
          </w:divBdr>
        </w:div>
        <w:div w:id="1831629741">
          <w:marLeft w:val="547"/>
          <w:marRight w:val="0"/>
          <w:marTop w:val="200"/>
          <w:marBottom w:val="0"/>
          <w:divBdr>
            <w:top w:val="none" w:sz="0" w:space="0" w:color="auto"/>
            <w:left w:val="none" w:sz="0" w:space="0" w:color="auto"/>
            <w:bottom w:val="none" w:sz="0" w:space="0" w:color="auto"/>
            <w:right w:val="none" w:sz="0" w:space="0" w:color="auto"/>
          </w:divBdr>
        </w:div>
        <w:div w:id="134496733">
          <w:marLeft w:val="547"/>
          <w:marRight w:val="0"/>
          <w:marTop w:val="200"/>
          <w:marBottom w:val="0"/>
          <w:divBdr>
            <w:top w:val="none" w:sz="0" w:space="0" w:color="auto"/>
            <w:left w:val="none" w:sz="0" w:space="0" w:color="auto"/>
            <w:bottom w:val="none" w:sz="0" w:space="0" w:color="auto"/>
            <w:right w:val="none" w:sz="0" w:space="0" w:color="auto"/>
          </w:divBdr>
        </w:div>
        <w:div w:id="1751345209">
          <w:marLeft w:val="547"/>
          <w:marRight w:val="0"/>
          <w:marTop w:val="200"/>
          <w:marBottom w:val="0"/>
          <w:divBdr>
            <w:top w:val="none" w:sz="0" w:space="0" w:color="auto"/>
            <w:left w:val="none" w:sz="0" w:space="0" w:color="auto"/>
            <w:bottom w:val="none" w:sz="0" w:space="0" w:color="auto"/>
            <w:right w:val="none" w:sz="0" w:space="0" w:color="auto"/>
          </w:divBdr>
        </w:div>
        <w:div w:id="1594388409">
          <w:marLeft w:val="547"/>
          <w:marRight w:val="0"/>
          <w:marTop w:val="200"/>
          <w:marBottom w:val="0"/>
          <w:divBdr>
            <w:top w:val="none" w:sz="0" w:space="0" w:color="auto"/>
            <w:left w:val="none" w:sz="0" w:space="0" w:color="auto"/>
            <w:bottom w:val="none" w:sz="0" w:space="0" w:color="auto"/>
            <w:right w:val="none" w:sz="0" w:space="0" w:color="auto"/>
          </w:divBdr>
        </w:div>
        <w:div w:id="855657956">
          <w:marLeft w:val="547"/>
          <w:marRight w:val="0"/>
          <w:marTop w:val="200"/>
          <w:marBottom w:val="0"/>
          <w:divBdr>
            <w:top w:val="none" w:sz="0" w:space="0" w:color="auto"/>
            <w:left w:val="none" w:sz="0" w:space="0" w:color="auto"/>
            <w:bottom w:val="none" w:sz="0" w:space="0" w:color="auto"/>
            <w:right w:val="none" w:sz="0" w:space="0" w:color="auto"/>
          </w:divBdr>
        </w:div>
        <w:div w:id="1129326021">
          <w:marLeft w:val="547"/>
          <w:marRight w:val="0"/>
          <w:marTop w:val="200"/>
          <w:marBottom w:val="0"/>
          <w:divBdr>
            <w:top w:val="none" w:sz="0" w:space="0" w:color="auto"/>
            <w:left w:val="none" w:sz="0" w:space="0" w:color="auto"/>
            <w:bottom w:val="none" w:sz="0" w:space="0" w:color="auto"/>
            <w:right w:val="none" w:sz="0" w:space="0" w:color="auto"/>
          </w:divBdr>
        </w:div>
        <w:div w:id="761801277">
          <w:marLeft w:val="547"/>
          <w:marRight w:val="0"/>
          <w:marTop w:val="200"/>
          <w:marBottom w:val="0"/>
          <w:divBdr>
            <w:top w:val="none" w:sz="0" w:space="0" w:color="auto"/>
            <w:left w:val="none" w:sz="0" w:space="0" w:color="auto"/>
            <w:bottom w:val="none" w:sz="0" w:space="0" w:color="auto"/>
            <w:right w:val="none" w:sz="0" w:space="0" w:color="auto"/>
          </w:divBdr>
        </w:div>
      </w:divsChild>
    </w:div>
    <w:div w:id="203324276">
      <w:bodyDiv w:val="1"/>
      <w:marLeft w:val="0"/>
      <w:marRight w:val="0"/>
      <w:marTop w:val="0"/>
      <w:marBottom w:val="0"/>
      <w:divBdr>
        <w:top w:val="none" w:sz="0" w:space="0" w:color="auto"/>
        <w:left w:val="none" w:sz="0" w:space="0" w:color="auto"/>
        <w:bottom w:val="none" w:sz="0" w:space="0" w:color="auto"/>
        <w:right w:val="none" w:sz="0" w:space="0" w:color="auto"/>
      </w:divBdr>
      <w:divsChild>
        <w:div w:id="409155745">
          <w:marLeft w:val="547"/>
          <w:marRight w:val="0"/>
          <w:marTop w:val="200"/>
          <w:marBottom w:val="0"/>
          <w:divBdr>
            <w:top w:val="none" w:sz="0" w:space="0" w:color="auto"/>
            <w:left w:val="none" w:sz="0" w:space="0" w:color="auto"/>
            <w:bottom w:val="none" w:sz="0" w:space="0" w:color="auto"/>
            <w:right w:val="none" w:sz="0" w:space="0" w:color="auto"/>
          </w:divBdr>
        </w:div>
      </w:divsChild>
    </w:div>
    <w:div w:id="226577517">
      <w:bodyDiv w:val="1"/>
      <w:marLeft w:val="0"/>
      <w:marRight w:val="0"/>
      <w:marTop w:val="0"/>
      <w:marBottom w:val="0"/>
      <w:divBdr>
        <w:top w:val="none" w:sz="0" w:space="0" w:color="auto"/>
        <w:left w:val="none" w:sz="0" w:space="0" w:color="auto"/>
        <w:bottom w:val="none" w:sz="0" w:space="0" w:color="auto"/>
        <w:right w:val="none" w:sz="0" w:space="0" w:color="auto"/>
      </w:divBdr>
      <w:divsChild>
        <w:div w:id="2106487259">
          <w:marLeft w:val="432"/>
          <w:marRight w:val="0"/>
          <w:marTop w:val="120"/>
          <w:marBottom w:val="0"/>
          <w:divBdr>
            <w:top w:val="none" w:sz="0" w:space="0" w:color="auto"/>
            <w:left w:val="none" w:sz="0" w:space="0" w:color="auto"/>
            <w:bottom w:val="none" w:sz="0" w:space="0" w:color="auto"/>
            <w:right w:val="none" w:sz="0" w:space="0" w:color="auto"/>
          </w:divBdr>
        </w:div>
        <w:div w:id="672951168">
          <w:marLeft w:val="432"/>
          <w:marRight w:val="0"/>
          <w:marTop w:val="120"/>
          <w:marBottom w:val="0"/>
          <w:divBdr>
            <w:top w:val="none" w:sz="0" w:space="0" w:color="auto"/>
            <w:left w:val="none" w:sz="0" w:space="0" w:color="auto"/>
            <w:bottom w:val="none" w:sz="0" w:space="0" w:color="auto"/>
            <w:right w:val="none" w:sz="0" w:space="0" w:color="auto"/>
          </w:divBdr>
        </w:div>
        <w:div w:id="1714302259">
          <w:marLeft w:val="432"/>
          <w:marRight w:val="0"/>
          <w:marTop w:val="120"/>
          <w:marBottom w:val="0"/>
          <w:divBdr>
            <w:top w:val="none" w:sz="0" w:space="0" w:color="auto"/>
            <w:left w:val="none" w:sz="0" w:space="0" w:color="auto"/>
            <w:bottom w:val="none" w:sz="0" w:space="0" w:color="auto"/>
            <w:right w:val="none" w:sz="0" w:space="0" w:color="auto"/>
          </w:divBdr>
        </w:div>
      </w:divsChild>
    </w:div>
    <w:div w:id="258761312">
      <w:bodyDiv w:val="1"/>
      <w:marLeft w:val="0"/>
      <w:marRight w:val="0"/>
      <w:marTop w:val="0"/>
      <w:marBottom w:val="0"/>
      <w:divBdr>
        <w:top w:val="none" w:sz="0" w:space="0" w:color="auto"/>
        <w:left w:val="none" w:sz="0" w:space="0" w:color="auto"/>
        <w:bottom w:val="none" w:sz="0" w:space="0" w:color="auto"/>
        <w:right w:val="none" w:sz="0" w:space="0" w:color="auto"/>
      </w:divBdr>
      <w:divsChild>
        <w:div w:id="331110348">
          <w:marLeft w:val="547"/>
          <w:marRight w:val="0"/>
          <w:marTop w:val="200"/>
          <w:marBottom w:val="0"/>
          <w:divBdr>
            <w:top w:val="none" w:sz="0" w:space="0" w:color="auto"/>
            <w:left w:val="none" w:sz="0" w:space="0" w:color="auto"/>
            <w:bottom w:val="none" w:sz="0" w:space="0" w:color="auto"/>
            <w:right w:val="none" w:sz="0" w:space="0" w:color="auto"/>
          </w:divBdr>
        </w:div>
        <w:div w:id="2116056760">
          <w:marLeft w:val="547"/>
          <w:marRight w:val="0"/>
          <w:marTop w:val="200"/>
          <w:marBottom w:val="0"/>
          <w:divBdr>
            <w:top w:val="none" w:sz="0" w:space="0" w:color="auto"/>
            <w:left w:val="none" w:sz="0" w:space="0" w:color="auto"/>
            <w:bottom w:val="none" w:sz="0" w:space="0" w:color="auto"/>
            <w:right w:val="none" w:sz="0" w:space="0" w:color="auto"/>
          </w:divBdr>
        </w:div>
        <w:div w:id="1305307916">
          <w:marLeft w:val="547"/>
          <w:marRight w:val="0"/>
          <w:marTop w:val="200"/>
          <w:marBottom w:val="0"/>
          <w:divBdr>
            <w:top w:val="none" w:sz="0" w:space="0" w:color="auto"/>
            <w:left w:val="none" w:sz="0" w:space="0" w:color="auto"/>
            <w:bottom w:val="none" w:sz="0" w:space="0" w:color="auto"/>
            <w:right w:val="none" w:sz="0" w:space="0" w:color="auto"/>
          </w:divBdr>
        </w:div>
        <w:div w:id="1390423357">
          <w:marLeft w:val="547"/>
          <w:marRight w:val="0"/>
          <w:marTop w:val="200"/>
          <w:marBottom w:val="0"/>
          <w:divBdr>
            <w:top w:val="none" w:sz="0" w:space="0" w:color="auto"/>
            <w:left w:val="none" w:sz="0" w:space="0" w:color="auto"/>
            <w:bottom w:val="none" w:sz="0" w:space="0" w:color="auto"/>
            <w:right w:val="none" w:sz="0" w:space="0" w:color="auto"/>
          </w:divBdr>
        </w:div>
      </w:divsChild>
    </w:div>
    <w:div w:id="311250005">
      <w:bodyDiv w:val="1"/>
      <w:marLeft w:val="0"/>
      <w:marRight w:val="0"/>
      <w:marTop w:val="0"/>
      <w:marBottom w:val="0"/>
      <w:divBdr>
        <w:top w:val="none" w:sz="0" w:space="0" w:color="auto"/>
        <w:left w:val="none" w:sz="0" w:space="0" w:color="auto"/>
        <w:bottom w:val="none" w:sz="0" w:space="0" w:color="auto"/>
        <w:right w:val="none" w:sz="0" w:space="0" w:color="auto"/>
      </w:divBdr>
      <w:divsChild>
        <w:div w:id="125898414">
          <w:marLeft w:val="547"/>
          <w:marRight w:val="0"/>
          <w:marTop w:val="200"/>
          <w:marBottom w:val="0"/>
          <w:divBdr>
            <w:top w:val="none" w:sz="0" w:space="0" w:color="auto"/>
            <w:left w:val="none" w:sz="0" w:space="0" w:color="auto"/>
            <w:bottom w:val="none" w:sz="0" w:space="0" w:color="auto"/>
            <w:right w:val="none" w:sz="0" w:space="0" w:color="auto"/>
          </w:divBdr>
        </w:div>
        <w:div w:id="167260489">
          <w:marLeft w:val="547"/>
          <w:marRight w:val="0"/>
          <w:marTop w:val="200"/>
          <w:marBottom w:val="0"/>
          <w:divBdr>
            <w:top w:val="none" w:sz="0" w:space="0" w:color="auto"/>
            <w:left w:val="none" w:sz="0" w:space="0" w:color="auto"/>
            <w:bottom w:val="none" w:sz="0" w:space="0" w:color="auto"/>
            <w:right w:val="none" w:sz="0" w:space="0" w:color="auto"/>
          </w:divBdr>
        </w:div>
        <w:div w:id="401021921">
          <w:marLeft w:val="547"/>
          <w:marRight w:val="0"/>
          <w:marTop w:val="200"/>
          <w:marBottom w:val="0"/>
          <w:divBdr>
            <w:top w:val="none" w:sz="0" w:space="0" w:color="auto"/>
            <w:left w:val="none" w:sz="0" w:space="0" w:color="auto"/>
            <w:bottom w:val="none" w:sz="0" w:space="0" w:color="auto"/>
            <w:right w:val="none" w:sz="0" w:space="0" w:color="auto"/>
          </w:divBdr>
        </w:div>
      </w:divsChild>
    </w:div>
    <w:div w:id="462162943">
      <w:bodyDiv w:val="1"/>
      <w:marLeft w:val="0"/>
      <w:marRight w:val="0"/>
      <w:marTop w:val="0"/>
      <w:marBottom w:val="0"/>
      <w:divBdr>
        <w:top w:val="none" w:sz="0" w:space="0" w:color="auto"/>
        <w:left w:val="none" w:sz="0" w:space="0" w:color="auto"/>
        <w:bottom w:val="none" w:sz="0" w:space="0" w:color="auto"/>
        <w:right w:val="none" w:sz="0" w:space="0" w:color="auto"/>
      </w:divBdr>
      <w:divsChild>
        <w:div w:id="1685205614">
          <w:marLeft w:val="547"/>
          <w:marRight w:val="0"/>
          <w:marTop w:val="200"/>
          <w:marBottom w:val="0"/>
          <w:divBdr>
            <w:top w:val="none" w:sz="0" w:space="0" w:color="auto"/>
            <w:left w:val="none" w:sz="0" w:space="0" w:color="auto"/>
            <w:bottom w:val="none" w:sz="0" w:space="0" w:color="auto"/>
            <w:right w:val="none" w:sz="0" w:space="0" w:color="auto"/>
          </w:divBdr>
        </w:div>
        <w:div w:id="1143737255">
          <w:marLeft w:val="547"/>
          <w:marRight w:val="0"/>
          <w:marTop w:val="200"/>
          <w:marBottom w:val="0"/>
          <w:divBdr>
            <w:top w:val="none" w:sz="0" w:space="0" w:color="auto"/>
            <w:left w:val="none" w:sz="0" w:space="0" w:color="auto"/>
            <w:bottom w:val="none" w:sz="0" w:space="0" w:color="auto"/>
            <w:right w:val="none" w:sz="0" w:space="0" w:color="auto"/>
          </w:divBdr>
        </w:div>
        <w:div w:id="1174760746">
          <w:marLeft w:val="547"/>
          <w:marRight w:val="0"/>
          <w:marTop w:val="200"/>
          <w:marBottom w:val="0"/>
          <w:divBdr>
            <w:top w:val="none" w:sz="0" w:space="0" w:color="auto"/>
            <w:left w:val="none" w:sz="0" w:space="0" w:color="auto"/>
            <w:bottom w:val="none" w:sz="0" w:space="0" w:color="auto"/>
            <w:right w:val="none" w:sz="0" w:space="0" w:color="auto"/>
          </w:divBdr>
        </w:div>
      </w:divsChild>
    </w:div>
    <w:div w:id="502429299">
      <w:bodyDiv w:val="1"/>
      <w:marLeft w:val="0"/>
      <w:marRight w:val="0"/>
      <w:marTop w:val="0"/>
      <w:marBottom w:val="0"/>
      <w:divBdr>
        <w:top w:val="none" w:sz="0" w:space="0" w:color="auto"/>
        <w:left w:val="none" w:sz="0" w:space="0" w:color="auto"/>
        <w:bottom w:val="none" w:sz="0" w:space="0" w:color="auto"/>
        <w:right w:val="none" w:sz="0" w:space="0" w:color="auto"/>
      </w:divBdr>
      <w:divsChild>
        <w:div w:id="1475293455">
          <w:marLeft w:val="547"/>
          <w:marRight w:val="0"/>
          <w:marTop w:val="200"/>
          <w:marBottom w:val="0"/>
          <w:divBdr>
            <w:top w:val="none" w:sz="0" w:space="0" w:color="auto"/>
            <w:left w:val="none" w:sz="0" w:space="0" w:color="auto"/>
            <w:bottom w:val="none" w:sz="0" w:space="0" w:color="auto"/>
            <w:right w:val="none" w:sz="0" w:space="0" w:color="auto"/>
          </w:divBdr>
        </w:div>
        <w:div w:id="770053577">
          <w:marLeft w:val="547"/>
          <w:marRight w:val="0"/>
          <w:marTop w:val="200"/>
          <w:marBottom w:val="0"/>
          <w:divBdr>
            <w:top w:val="none" w:sz="0" w:space="0" w:color="auto"/>
            <w:left w:val="none" w:sz="0" w:space="0" w:color="auto"/>
            <w:bottom w:val="none" w:sz="0" w:space="0" w:color="auto"/>
            <w:right w:val="none" w:sz="0" w:space="0" w:color="auto"/>
          </w:divBdr>
        </w:div>
        <w:div w:id="1737820955">
          <w:marLeft w:val="547"/>
          <w:marRight w:val="0"/>
          <w:marTop w:val="200"/>
          <w:marBottom w:val="0"/>
          <w:divBdr>
            <w:top w:val="none" w:sz="0" w:space="0" w:color="auto"/>
            <w:left w:val="none" w:sz="0" w:space="0" w:color="auto"/>
            <w:bottom w:val="none" w:sz="0" w:space="0" w:color="auto"/>
            <w:right w:val="none" w:sz="0" w:space="0" w:color="auto"/>
          </w:divBdr>
        </w:div>
      </w:divsChild>
    </w:div>
    <w:div w:id="641273919">
      <w:bodyDiv w:val="1"/>
      <w:marLeft w:val="0"/>
      <w:marRight w:val="0"/>
      <w:marTop w:val="0"/>
      <w:marBottom w:val="0"/>
      <w:divBdr>
        <w:top w:val="none" w:sz="0" w:space="0" w:color="auto"/>
        <w:left w:val="none" w:sz="0" w:space="0" w:color="auto"/>
        <w:bottom w:val="none" w:sz="0" w:space="0" w:color="auto"/>
        <w:right w:val="none" w:sz="0" w:space="0" w:color="auto"/>
      </w:divBdr>
      <w:divsChild>
        <w:div w:id="1166746911">
          <w:marLeft w:val="432"/>
          <w:marRight w:val="0"/>
          <w:marTop w:val="120"/>
          <w:marBottom w:val="0"/>
          <w:divBdr>
            <w:top w:val="none" w:sz="0" w:space="0" w:color="auto"/>
            <w:left w:val="none" w:sz="0" w:space="0" w:color="auto"/>
            <w:bottom w:val="none" w:sz="0" w:space="0" w:color="auto"/>
            <w:right w:val="none" w:sz="0" w:space="0" w:color="auto"/>
          </w:divBdr>
        </w:div>
      </w:divsChild>
    </w:div>
    <w:div w:id="759059122">
      <w:bodyDiv w:val="1"/>
      <w:marLeft w:val="0"/>
      <w:marRight w:val="0"/>
      <w:marTop w:val="0"/>
      <w:marBottom w:val="0"/>
      <w:divBdr>
        <w:top w:val="none" w:sz="0" w:space="0" w:color="auto"/>
        <w:left w:val="none" w:sz="0" w:space="0" w:color="auto"/>
        <w:bottom w:val="none" w:sz="0" w:space="0" w:color="auto"/>
        <w:right w:val="none" w:sz="0" w:space="0" w:color="auto"/>
      </w:divBdr>
      <w:divsChild>
        <w:div w:id="1369573013">
          <w:marLeft w:val="547"/>
          <w:marRight w:val="0"/>
          <w:marTop w:val="200"/>
          <w:marBottom w:val="0"/>
          <w:divBdr>
            <w:top w:val="none" w:sz="0" w:space="0" w:color="auto"/>
            <w:left w:val="none" w:sz="0" w:space="0" w:color="auto"/>
            <w:bottom w:val="none" w:sz="0" w:space="0" w:color="auto"/>
            <w:right w:val="none" w:sz="0" w:space="0" w:color="auto"/>
          </w:divBdr>
        </w:div>
        <w:div w:id="861240314">
          <w:marLeft w:val="547"/>
          <w:marRight w:val="0"/>
          <w:marTop w:val="200"/>
          <w:marBottom w:val="0"/>
          <w:divBdr>
            <w:top w:val="none" w:sz="0" w:space="0" w:color="auto"/>
            <w:left w:val="none" w:sz="0" w:space="0" w:color="auto"/>
            <w:bottom w:val="none" w:sz="0" w:space="0" w:color="auto"/>
            <w:right w:val="none" w:sz="0" w:space="0" w:color="auto"/>
          </w:divBdr>
        </w:div>
        <w:div w:id="1108355590">
          <w:marLeft w:val="547"/>
          <w:marRight w:val="0"/>
          <w:marTop w:val="200"/>
          <w:marBottom w:val="0"/>
          <w:divBdr>
            <w:top w:val="none" w:sz="0" w:space="0" w:color="auto"/>
            <w:left w:val="none" w:sz="0" w:space="0" w:color="auto"/>
            <w:bottom w:val="none" w:sz="0" w:space="0" w:color="auto"/>
            <w:right w:val="none" w:sz="0" w:space="0" w:color="auto"/>
          </w:divBdr>
        </w:div>
        <w:div w:id="741607829">
          <w:marLeft w:val="547"/>
          <w:marRight w:val="0"/>
          <w:marTop w:val="200"/>
          <w:marBottom w:val="0"/>
          <w:divBdr>
            <w:top w:val="none" w:sz="0" w:space="0" w:color="auto"/>
            <w:left w:val="none" w:sz="0" w:space="0" w:color="auto"/>
            <w:bottom w:val="none" w:sz="0" w:space="0" w:color="auto"/>
            <w:right w:val="none" w:sz="0" w:space="0" w:color="auto"/>
          </w:divBdr>
        </w:div>
      </w:divsChild>
    </w:div>
    <w:div w:id="773282978">
      <w:bodyDiv w:val="1"/>
      <w:marLeft w:val="0"/>
      <w:marRight w:val="0"/>
      <w:marTop w:val="0"/>
      <w:marBottom w:val="0"/>
      <w:divBdr>
        <w:top w:val="none" w:sz="0" w:space="0" w:color="auto"/>
        <w:left w:val="none" w:sz="0" w:space="0" w:color="auto"/>
        <w:bottom w:val="none" w:sz="0" w:space="0" w:color="auto"/>
        <w:right w:val="none" w:sz="0" w:space="0" w:color="auto"/>
      </w:divBdr>
      <w:divsChild>
        <w:div w:id="2111467486">
          <w:marLeft w:val="864"/>
          <w:marRight w:val="0"/>
          <w:marTop w:val="100"/>
          <w:marBottom w:val="0"/>
          <w:divBdr>
            <w:top w:val="none" w:sz="0" w:space="0" w:color="auto"/>
            <w:left w:val="none" w:sz="0" w:space="0" w:color="auto"/>
            <w:bottom w:val="none" w:sz="0" w:space="0" w:color="auto"/>
            <w:right w:val="none" w:sz="0" w:space="0" w:color="auto"/>
          </w:divBdr>
        </w:div>
        <w:div w:id="365526495">
          <w:marLeft w:val="864"/>
          <w:marRight w:val="0"/>
          <w:marTop w:val="100"/>
          <w:marBottom w:val="0"/>
          <w:divBdr>
            <w:top w:val="none" w:sz="0" w:space="0" w:color="auto"/>
            <w:left w:val="none" w:sz="0" w:space="0" w:color="auto"/>
            <w:bottom w:val="none" w:sz="0" w:space="0" w:color="auto"/>
            <w:right w:val="none" w:sz="0" w:space="0" w:color="auto"/>
          </w:divBdr>
        </w:div>
        <w:div w:id="475414773">
          <w:marLeft w:val="864"/>
          <w:marRight w:val="0"/>
          <w:marTop w:val="100"/>
          <w:marBottom w:val="0"/>
          <w:divBdr>
            <w:top w:val="none" w:sz="0" w:space="0" w:color="auto"/>
            <w:left w:val="none" w:sz="0" w:space="0" w:color="auto"/>
            <w:bottom w:val="none" w:sz="0" w:space="0" w:color="auto"/>
            <w:right w:val="none" w:sz="0" w:space="0" w:color="auto"/>
          </w:divBdr>
        </w:div>
        <w:div w:id="1800995299">
          <w:marLeft w:val="864"/>
          <w:marRight w:val="0"/>
          <w:marTop w:val="100"/>
          <w:marBottom w:val="0"/>
          <w:divBdr>
            <w:top w:val="none" w:sz="0" w:space="0" w:color="auto"/>
            <w:left w:val="none" w:sz="0" w:space="0" w:color="auto"/>
            <w:bottom w:val="none" w:sz="0" w:space="0" w:color="auto"/>
            <w:right w:val="none" w:sz="0" w:space="0" w:color="auto"/>
          </w:divBdr>
        </w:div>
        <w:div w:id="875238782">
          <w:marLeft w:val="864"/>
          <w:marRight w:val="0"/>
          <w:marTop w:val="100"/>
          <w:marBottom w:val="0"/>
          <w:divBdr>
            <w:top w:val="none" w:sz="0" w:space="0" w:color="auto"/>
            <w:left w:val="none" w:sz="0" w:space="0" w:color="auto"/>
            <w:bottom w:val="none" w:sz="0" w:space="0" w:color="auto"/>
            <w:right w:val="none" w:sz="0" w:space="0" w:color="auto"/>
          </w:divBdr>
        </w:div>
        <w:div w:id="310596070">
          <w:marLeft w:val="864"/>
          <w:marRight w:val="0"/>
          <w:marTop w:val="100"/>
          <w:marBottom w:val="0"/>
          <w:divBdr>
            <w:top w:val="none" w:sz="0" w:space="0" w:color="auto"/>
            <w:left w:val="none" w:sz="0" w:space="0" w:color="auto"/>
            <w:bottom w:val="none" w:sz="0" w:space="0" w:color="auto"/>
            <w:right w:val="none" w:sz="0" w:space="0" w:color="auto"/>
          </w:divBdr>
        </w:div>
        <w:div w:id="6636962">
          <w:marLeft w:val="864"/>
          <w:marRight w:val="0"/>
          <w:marTop w:val="100"/>
          <w:marBottom w:val="0"/>
          <w:divBdr>
            <w:top w:val="none" w:sz="0" w:space="0" w:color="auto"/>
            <w:left w:val="none" w:sz="0" w:space="0" w:color="auto"/>
            <w:bottom w:val="none" w:sz="0" w:space="0" w:color="auto"/>
            <w:right w:val="none" w:sz="0" w:space="0" w:color="auto"/>
          </w:divBdr>
        </w:div>
        <w:div w:id="1741708449">
          <w:marLeft w:val="864"/>
          <w:marRight w:val="0"/>
          <w:marTop w:val="100"/>
          <w:marBottom w:val="0"/>
          <w:divBdr>
            <w:top w:val="none" w:sz="0" w:space="0" w:color="auto"/>
            <w:left w:val="none" w:sz="0" w:space="0" w:color="auto"/>
            <w:bottom w:val="none" w:sz="0" w:space="0" w:color="auto"/>
            <w:right w:val="none" w:sz="0" w:space="0" w:color="auto"/>
          </w:divBdr>
        </w:div>
      </w:divsChild>
    </w:div>
    <w:div w:id="834954463">
      <w:bodyDiv w:val="1"/>
      <w:marLeft w:val="0"/>
      <w:marRight w:val="0"/>
      <w:marTop w:val="0"/>
      <w:marBottom w:val="0"/>
      <w:divBdr>
        <w:top w:val="none" w:sz="0" w:space="0" w:color="auto"/>
        <w:left w:val="none" w:sz="0" w:space="0" w:color="auto"/>
        <w:bottom w:val="none" w:sz="0" w:space="0" w:color="auto"/>
        <w:right w:val="none" w:sz="0" w:space="0" w:color="auto"/>
      </w:divBdr>
      <w:divsChild>
        <w:div w:id="199755445">
          <w:marLeft w:val="547"/>
          <w:marRight w:val="0"/>
          <w:marTop w:val="200"/>
          <w:marBottom w:val="0"/>
          <w:divBdr>
            <w:top w:val="none" w:sz="0" w:space="0" w:color="auto"/>
            <w:left w:val="none" w:sz="0" w:space="0" w:color="auto"/>
            <w:bottom w:val="none" w:sz="0" w:space="0" w:color="auto"/>
            <w:right w:val="none" w:sz="0" w:space="0" w:color="auto"/>
          </w:divBdr>
        </w:div>
        <w:div w:id="1535460459">
          <w:marLeft w:val="547"/>
          <w:marRight w:val="0"/>
          <w:marTop w:val="200"/>
          <w:marBottom w:val="0"/>
          <w:divBdr>
            <w:top w:val="none" w:sz="0" w:space="0" w:color="auto"/>
            <w:left w:val="none" w:sz="0" w:space="0" w:color="auto"/>
            <w:bottom w:val="none" w:sz="0" w:space="0" w:color="auto"/>
            <w:right w:val="none" w:sz="0" w:space="0" w:color="auto"/>
          </w:divBdr>
        </w:div>
        <w:div w:id="1834177418">
          <w:marLeft w:val="547"/>
          <w:marRight w:val="0"/>
          <w:marTop w:val="200"/>
          <w:marBottom w:val="0"/>
          <w:divBdr>
            <w:top w:val="none" w:sz="0" w:space="0" w:color="auto"/>
            <w:left w:val="none" w:sz="0" w:space="0" w:color="auto"/>
            <w:bottom w:val="none" w:sz="0" w:space="0" w:color="auto"/>
            <w:right w:val="none" w:sz="0" w:space="0" w:color="auto"/>
          </w:divBdr>
        </w:div>
        <w:div w:id="194079750">
          <w:marLeft w:val="547"/>
          <w:marRight w:val="0"/>
          <w:marTop w:val="200"/>
          <w:marBottom w:val="0"/>
          <w:divBdr>
            <w:top w:val="none" w:sz="0" w:space="0" w:color="auto"/>
            <w:left w:val="none" w:sz="0" w:space="0" w:color="auto"/>
            <w:bottom w:val="none" w:sz="0" w:space="0" w:color="auto"/>
            <w:right w:val="none" w:sz="0" w:space="0" w:color="auto"/>
          </w:divBdr>
        </w:div>
        <w:div w:id="1155487104">
          <w:marLeft w:val="547"/>
          <w:marRight w:val="0"/>
          <w:marTop w:val="200"/>
          <w:marBottom w:val="0"/>
          <w:divBdr>
            <w:top w:val="none" w:sz="0" w:space="0" w:color="auto"/>
            <w:left w:val="none" w:sz="0" w:space="0" w:color="auto"/>
            <w:bottom w:val="none" w:sz="0" w:space="0" w:color="auto"/>
            <w:right w:val="none" w:sz="0" w:space="0" w:color="auto"/>
          </w:divBdr>
        </w:div>
      </w:divsChild>
    </w:div>
    <w:div w:id="1013342723">
      <w:bodyDiv w:val="1"/>
      <w:marLeft w:val="0"/>
      <w:marRight w:val="0"/>
      <w:marTop w:val="0"/>
      <w:marBottom w:val="0"/>
      <w:divBdr>
        <w:top w:val="none" w:sz="0" w:space="0" w:color="auto"/>
        <w:left w:val="none" w:sz="0" w:space="0" w:color="auto"/>
        <w:bottom w:val="none" w:sz="0" w:space="0" w:color="auto"/>
        <w:right w:val="none" w:sz="0" w:space="0" w:color="auto"/>
      </w:divBdr>
    </w:div>
    <w:div w:id="1163617940">
      <w:bodyDiv w:val="1"/>
      <w:marLeft w:val="0"/>
      <w:marRight w:val="0"/>
      <w:marTop w:val="0"/>
      <w:marBottom w:val="0"/>
      <w:divBdr>
        <w:top w:val="none" w:sz="0" w:space="0" w:color="auto"/>
        <w:left w:val="none" w:sz="0" w:space="0" w:color="auto"/>
        <w:bottom w:val="none" w:sz="0" w:space="0" w:color="auto"/>
        <w:right w:val="none" w:sz="0" w:space="0" w:color="auto"/>
      </w:divBdr>
      <w:divsChild>
        <w:div w:id="1309939185">
          <w:marLeft w:val="432"/>
          <w:marRight w:val="0"/>
          <w:marTop w:val="120"/>
          <w:marBottom w:val="0"/>
          <w:divBdr>
            <w:top w:val="none" w:sz="0" w:space="0" w:color="auto"/>
            <w:left w:val="none" w:sz="0" w:space="0" w:color="auto"/>
            <w:bottom w:val="none" w:sz="0" w:space="0" w:color="auto"/>
            <w:right w:val="none" w:sz="0" w:space="0" w:color="auto"/>
          </w:divBdr>
        </w:div>
      </w:divsChild>
    </w:div>
    <w:div w:id="1386290941">
      <w:bodyDiv w:val="1"/>
      <w:marLeft w:val="0"/>
      <w:marRight w:val="0"/>
      <w:marTop w:val="0"/>
      <w:marBottom w:val="0"/>
      <w:divBdr>
        <w:top w:val="none" w:sz="0" w:space="0" w:color="auto"/>
        <w:left w:val="none" w:sz="0" w:space="0" w:color="auto"/>
        <w:bottom w:val="none" w:sz="0" w:space="0" w:color="auto"/>
        <w:right w:val="none" w:sz="0" w:space="0" w:color="auto"/>
      </w:divBdr>
      <w:divsChild>
        <w:div w:id="873734525">
          <w:marLeft w:val="432"/>
          <w:marRight w:val="0"/>
          <w:marTop w:val="120"/>
          <w:marBottom w:val="0"/>
          <w:divBdr>
            <w:top w:val="none" w:sz="0" w:space="0" w:color="auto"/>
            <w:left w:val="none" w:sz="0" w:space="0" w:color="auto"/>
            <w:bottom w:val="none" w:sz="0" w:space="0" w:color="auto"/>
            <w:right w:val="none" w:sz="0" w:space="0" w:color="auto"/>
          </w:divBdr>
        </w:div>
      </w:divsChild>
    </w:div>
    <w:div w:id="1699353735">
      <w:bodyDiv w:val="1"/>
      <w:marLeft w:val="0"/>
      <w:marRight w:val="0"/>
      <w:marTop w:val="0"/>
      <w:marBottom w:val="0"/>
      <w:divBdr>
        <w:top w:val="none" w:sz="0" w:space="0" w:color="auto"/>
        <w:left w:val="none" w:sz="0" w:space="0" w:color="auto"/>
        <w:bottom w:val="none" w:sz="0" w:space="0" w:color="auto"/>
        <w:right w:val="none" w:sz="0" w:space="0" w:color="auto"/>
      </w:divBdr>
      <w:divsChild>
        <w:div w:id="1284534189">
          <w:marLeft w:val="547"/>
          <w:marRight w:val="0"/>
          <w:marTop w:val="200"/>
          <w:marBottom w:val="0"/>
          <w:divBdr>
            <w:top w:val="none" w:sz="0" w:space="0" w:color="auto"/>
            <w:left w:val="none" w:sz="0" w:space="0" w:color="auto"/>
            <w:bottom w:val="none" w:sz="0" w:space="0" w:color="auto"/>
            <w:right w:val="none" w:sz="0" w:space="0" w:color="auto"/>
          </w:divBdr>
        </w:div>
      </w:divsChild>
    </w:div>
    <w:div w:id="1779174354">
      <w:bodyDiv w:val="1"/>
      <w:marLeft w:val="0"/>
      <w:marRight w:val="0"/>
      <w:marTop w:val="0"/>
      <w:marBottom w:val="0"/>
      <w:divBdr>
        <w:top w:val="none" w:sz="0" w:space="0" w:color="auto"/>
        <w:left w:val="none" w:sz="0" w:space="0" w:color="auto"/>
        <w:bottom w:val="none" w:sz="0" w:space="0" w:color="auto"/>
        <w:right w:val="none" w:sz="0" w:space="0" w:color="auto"/>
      </w:divBdr>
      <w:divsChild>
        <w:div w:id="355086669">
          <w:marLeft w:val="432"/>
          <w:marRight w:val="0"/>
          <w:marTop w:val="120"/>
          <w:marBottom w:val="0"/>
          <w:divBdr>
            <w:top w:val="none" w:sz="0" w:space="0" w:color="auto"/>
            <w:left w:val="none" w:sz="0" w:space="0" w:color="auto"/>
            <w:bottom w:val="none" w:sz="0" w:space="0" w:color="auto"/>
            <w:right w:val="none" w:sz="0" w:space="0" w:color="auto"/>
          </w:divBdr>
        </w:div>
      </w:divsChild>
    </w:div>
    <w:div w:id="1805003378">
      <w:bodyDiv w:val="1"/>
      <w:marLeft w:val="0"/>
      <w:marRight w:val="0"/>
      <w:marTop w:val="0"/>
      <w:marBottom w:val="0"/>
      <w:divBdr>
        <w:top w:val="none" w:sz="0" w:space="0" w:color="auto"/>
        <w:left w:val="none" w:sz="0" w:space="0" w:color="auto"/>
        <w:bottom w:val="none" w:sz="0" w:space="0" w:color="auto"/>
        <w:right w:val="none" w:sz="0" w:space="0" w:color="auto"/>
      </w:divBdr>
      <w:divsChild>
        <w:div w:id="1714766055">
          <w:marLeft w:val="432"/>
          <w:marRight w:val="0"/>
          <w:marTop w:val="120"/>
          <w:marBottom w:val="0"/>
          <w:divBdr>
            <w:top w:val="none" w:sz="0" w:space="0" w:color="auto"/>
            <w:left w:val="none" w:sz="0" w:space="0" w:color="auto"/>
            <w:bottom w:val="none" w:sz="0" w:space="0" w:color="auto"/>
            <w:right w:val="none" w:sz="0" w:space="0" w:color="auto"/>
          </w:divBdr>
        </w:div>
      </w:divsChild>
    </w:div>
    <w:div w:id="1869222773">
      <w:bodyDiv w:val="1"/>
      <w:marLeft w:val="0"/>
      <w:marRight w:val="0"/>
      <w:marTop w:val="0"/>
      <w:marBottom w:val="0"/>
      <w:divBdr>
        <w:top w:val="none" w:sz="0" w:space="0" w:color="auto"/>
        <w:left w:val="none" w:sz="0" w:space="0" w:color="auto"/>
        <w:bottom w:val="none" w:sz="0" w:space="0" w:color="auto"/>
        <w:right w:val="none" w:sz="0" w:space="0" w:color="auto"/>
      </w:divBdr>
      <w:divsChild>
        <w:div w:id="1418401650">
          <w:marLeft w:val="547"/>
          <w:marRight w:val="0"/>
          <w:marTop w:val="200"/>
          <w:marBottom w:val="0"/>
          <w:divBdr>
            <w:top w:val="none" w:sz="0" w:space="0" w:color="auto"/>
            <w:left w:val="none" w:sz="0" w:space="0" w:color="auto"/>
            <w:bottom w:val="none" w:sz="0" w:space="0" w:color="auto"/>
            <w:right w:val="none" w:sz="0" w:space="0" w:color="auto"/>
          </w:divBdr>
        </w:div>
        <w:div w:id="1160537140">
          <w:marLeft w:val="547"/>
          <w:marRight w:val="0"/>
          <w:marTop w:val="200"/>
          <w:marBottom w:val="0"/>
          <w:divBdr>
            <w:top w:val="none" w:sz="0" w:space="0" w:color="auto"/>
            <w:left w:val="none" w:sz="0" w:space="0" w:color="auto"/>
            <w:bottom w:val="none" w:sz="0" w:space="0" w:color="auto"/>
            <w:right w:val="none" w:sz="0" w:space="0" w:color="auto"/>
          </w:divBdr>
        </w:div>
        <w:div w:id="1068847575">
          <w:marLeft w:val="547"/>
          <w:marRight w:val="0"/>
          <w:marTop w:val="200"/>
          <w:marBottom w:val="0"/>
          <w:divBdr>
            <w:top w:val="none" w:sz="0" w:space="0" w:color="auto"/>
            <w:left w:val="none" w:sz="0" w:space="0" w:color="auto"/>
            <w:bottom w:val="none" w:sz="0" w:space="0" w:color="auto"/>
            <w:right w:val="none" w:sz="0" w:space="0" w:color="auto"/>
          </w:divBdr>
        </w:div>
        <w:div w:id="1216088937">
          <w:marLeft w:val="547"/>
          <w:marRight w:val="0"/>
          <w:marTop w:val="200"/>
          <w:marBottom w:val="0"/>
          <w:divBdr>
            <w:top w:val="none" w:sz="0" w:space="0" w:color="auto"/>
            <w:left w:val="none" w:sz="0" w:space="0" w:color="auto"/>
            <w:bottom w:val="none" w:sz="0" w:space="0" w:color="auto"/>
            <w:right w:val="none" w:sz="0" w:space="0" w:color="auto"/>
          </w:divBdr>
        </w:div>
        <w:div w:id="2063868606">
          <w:marLeft w:val="547"/>
          <w:marRight w:val="0"/>
          <w:marTop w:val="200"/>
          <w:marBottom w:val="0"/>
          <w:divBdr>
            <w:top w:val="none" w:sz="0" w:space="0" w:color="auto"/>
            <w:left w:val="none" w:sz="0" w:space="0" w:color="auto"/>
            <w:bottom w:val="none" w:sz="0" w:space="0" w:color="auto"/>
            <w:right w:val="none" w:sz="0" w:space="0" w:color="auto"/>
          </w:divBdr>
        </w:div>
        <w:div w:id="1013533780">
          <w:marLeft w:val="547"/>
          <w:marRight w:val="0"/>
          <w:marTop w:val="200"/>
          <w:marBottom w:val="0"/>
          <w:divBdr>
            <w:top w:val="none" w:sz="0" w:space="0" w:color="auto"/>
            <w:left w:val="none" w:sz="0" w:space="0" w:color="auto"/>
            <w:bottom w:val="none" w:sz="0" w:space="0" w:color="auto"/>
            <w:right w:val="none" w:sz="0" w:space="0" w:color="auto"/>
          </w:divBdr>
        </w:div>
        <w:div w:id="199517416">
          <w:marLeft w:val="547"/>
          <w:marRight w:val="0"/>
          <w:marTop w:val="200"/>
          <w:marBottom w:val="0"/>
          <w:divBdr>
            <w:top w:val="none" w:sz="0" w:space="0" w:color="auto"/>
            <w:left w:val="none" w:sz="0" w:space="0" w:color="auto"/>
            <w:bottom w:val="none" w:sz="0" w:space="0" w:color="auto"/>
            <w:right w:val="none" w:sz="0" w:space="0" w:color="auto"/>
          </w:divBdr>
        </w:div>
        <w:div w:id="166797315">
          <w:marLeft w:val="547"/>
          <w:marRight w:val="0"/>
          <w:marTop w:val="200"/>
          <w:marBottom w:val="0"/>
          <w:divBdr>
            <w:top w:val="none" w:sz="0" w:space="0" w:color="auto"/>
            <w:left w:val="none" w:sz="0" w:space="0" w:color="auto"/>
            <w:bottom w:val="none" w:sz="0" w:space="0" w:color="auto"/>
            <w:right w:val="none" w:sz="0" w:space="0" w:color="auto"/>
          </w:divBdr>
        </w:div>
        <w:div w:id="2097170076">
          <w:marLeft w:val="547"/>
          <w:marRight w:val="0"/>
          <w:marTop w:val="200"/>
          <w:marBottom w:val="0"/>
          <w:divBdr>
            <w:top w:val="none" w:sz="0" w:space="0" w:color="auto"/>
            <w:left w:val="none" w:sz="0" w:space="0" w:color="auto"/>
            <w:bottom w:val="none" w:sz="0" w:space="0" w:color="auto"/>
            <w:right w:val="none" w:sz="0" w:space="0" w:color="auto"/>
          </w:divBdr>
        </w:div>
        <w:div w:id="255016098">
          <w:marLeft w:val="547"/>
          <w:marRight w:val="0"/>
          <w:marTop w:val="200"/>
          <w:marBottom w:val="0"/>
          <w:divBdr>
            <w:top w:val="none" w:sz="0" w:space="0" w:color="auto"/>
            <w:left w:val="none" w:sz="0" w:space="0" w:color="auto"/>
            <w:bottom w:val="none" w:sz="0" w:space="0" w:color="auto"/>
            <w:right w:val="none" w:sz="0" w:space="0" w:color="auto"/>
          </w:divBdr>
        </w:div>
        <w:div w:id="520556530">
          <w:marLeft w:val="547"/>
          <w:marRight w:val="0"/>
          <w:marTop w:val="200"/>
          <w:marBottom w:val="0"/>
          <w:divBdr>
            <w:top w:val="none" w:sz="0" w:space="0" w:color="auto"/>
            <w:left w:val="none" w:sz="0" w:space="0" w:color="auto"/>
            <w:bottom w:val="none" w:sz="0" w:space="0" w:color="auto"/>
            <w:right w:val="none" w:sz="0" w:space="0" w:color="auto"/>
          </w:divBdr>
        </w:div>
        <w:div w:id="963999193">
          <w:marLeft w:val="547"/>
          <w:marRight w:val="0"/>
          <w:marTop w:val="200"/>
          <w:marBottom w:val="0"/>
          <w:divBdr>
            <w:top w:val="none" w:sz="0" w:space="0" w:color="auto"/>
            <w:left w:val="none" w:sz="0" w:space="0" w:color="auto"/>
            <w:bottom w:val="none" w:sz="0" w:space="0" w:color="auto"/>
            <w:right w:val="none" w:sz="0" w:space="0" w:color="auto"/>
          </w:divBdr>
        </w:div>
        <w:div w:id="1776368301">
          <w:marLeft w:val="547"/>
          <w:marRight w:val="0"/>
          <w:marTop w:val="200"/>
          <w:marBottom w:val="0"/>
          <w:divBdr>
            <w:top w:val="none" w:sz="0" w:space="0" w:color="auto"/>
            <w:left w:val="none" w:sz="0" w:space="0" w:color="auto"/>
            <w:bottom w:val="none" w:sz="0" w:space="0" w:color="auto"/>
            <w:right w:val="none" w:sz="0" w:space="0" w:color="auto"/>
          </w:divBdr>
        </w:div>
        <w:div w:id="705331189">
          <w:marLeft w:val="547"/>
          <w:marRight w:val="0"/>
          <w:marTop w:val="200"/>
          <w:marBottom w:val="0"/>
          <w:divBdr>
            <w:top w:val="none" w:sz="0" w:space="0" w:color="auto"/>
            <w:left w:val="none" w:sz="0" w:space="0" w:color="auto"/>
            <w:bottom w:val="none" w:sz="0" w:space="0" w:color="auto"/>
            <w:right w:val="none" w:sz="0" w:space="0" w:color="auto"/>
          </w:divBdr>
        </w:div>
        <w:div w:id="1521549731">
          <w:marLeft w:val="547"/>
          <w:marRight w:val="0"/>
          <w:marTop w:val="200"/>
          <w:marBottom w:val="0"/>
          <w:divBdr>
            <w:top w:val="none" w:sz="0" w:space="0" w:color="auto"/>
            <w:left w:val="none" w:sz="0" w:space="0" w:color="auto"/>
            <w:bottom w:val="none" w:sz="0" w:space="0" w:color="auto"/>
            <w:right w:val="none" w:sz="0" w:space="0" w:color="auto"/>
          </w:divBdr>
        </w:div>
        <w:div w:id="145974716">
          <w:marLeft w:val="547"/>
          <w:marRight w:val="0"/>
          <w:marTop w:val="200"/>
          <w:marBottom w:val="0"/>
          <w:divBdr>
            <w:top w:val="none" w:sz="0" w:space="0" w:color="auto"/>
            <w:left w:val="none" w:sz="0" w:space="0" w:color="auto"/>
            <w:bottom w:val="none" w:sz="0" w:space="0" w:color="auto"/>
            <w:right w:val="none" w:sz="0" w:space="0" w:color="auto"/>
          </w:divBdr>
        </w:div>
        <w:div w:id="1239365512">
          <w:marLeft w:val="547"/>
          <w:marRight w:val="0"/>
          <w:marTop w:val="200"/>
          <w:marBottom w:val="0"/>
          <w:divBdr>
            <w:top w:val="none" w:sz="0" w:space="0" w:color="auto"/>
            <w:left w:val="none" w:sz="0" w:space="0" w:color="auto"/>
            <w:bottom w:val="none" w:sz="0" w:space="0" w:color="auto"/>
            <w:right w:val="none" w:sz="0" w:space="0" w:color="auto"/>
          </w:divBdr>
        </w:div>
      </w:divsChild>
    </w:div>
    <w:div w:id="1960142744">
      <w:bodyDiv w:val="1"/>
      <w:marLeft w:val="0"/>
      <w:marRight w:val="0"/>
      <w:marTop w:val="0"/>
      <w:marBottom w:val="0"/>
      <w:divBdr>
        <w:top w:val="none" w:sz="0" w:space="0" w:color="auto"/>
        <w:left w:val="none" w:sz="0" w:space="0" w:color="auto"/>
        <w:bottom w:val="none" w:sz="0" w:space="0" w:color="auto"/>
        <w:right w:val="none" w:sz="0" w:space="0" w:color="auto"/>
      </w:divBdr>
      <w:divsChild>
        <w:div w:id="369375733">
          <w:marLeft w:val="547"/>
          <w:marRight w:val="0"/>
          <w:marTop w:val="200"/>
          <w:marBottom w:val="0"/>
          <w:divBdr>
            <w:top w:val="none" w:sz="0" w:space="0" w:color="auto"/>
            <w:left w:val="none" w:sz="0" w:space="0" w:color="auto"/>
            <w:bottom w:val="none" w:sz="0" w:space="0" w:color="auto"/>
            <w:right w:val="none" w:sz="0" w:space="0" w:color="auto"/>
          </w:divBdr>
        </w:div>
        <w:div w:id="333798332">
          <w:marLeft w:val="547"/>
          <w:marRight w:val="0"/>
          <w:marTop w:val="200"/>
          <w:marBottom w:val="0"/>
          <w:divBdr>
            <w:top w:val="none" w:sz="0" w:space="0" w:color="auto"/>
            <w:left w:val="none" w:sz="0" w:space="0" w:color="auto"/>
            <w:bottom w:val="none" w:sz="0" w:space="0" w:color="auto"/>
            <w:right w:val="none" w:sz="0" w:space="0" w:color="auto"/>
          </w:divBdr>
        </w:div>
        <w:div w:id="244458828">
          <w:marLeft w:val="547"/>
          <w:marRight w:val="0"/>
          <w:marTop w:val="200"/>
          <w:marBottom w:val="0"/>
          <w:divBdr>
            <w:top w:val="none" w:sz="0" w:space="0" w:color="auto"/>
            <w:left w:val="none" w:sz="0" w:space="0" w:color="auto"/>
            <w:bottom w:val="none" w:sz="0" w:space="0" w:color="auto"/>
            <w:right w:val="none" w:sz="0" w:space="0" w:color="auto"/>
          </w:divBdr>
        </w:div>
        <w:div w:id="1294826853">
          <w:marLeft w:val="547"/>
          <w:marRight w:val="0"/>
          <w:marTop w:val="200"/>
          <w:marBottom w:val="0"/>
          <w:divBdr>
            <w:top w:val="none" w:sz="0" w:space="0" w:color="auto"/>
            <w:left w:val="none" w:sz="0" w:space="0" w:color="auto"/>
            <w:bottom w:val="none" w:sz="0" w:space="0" w:color="auto"/>
            <w:right w:val="none" w:sz="0" w:space="0" w:color="auto"/>
          </w:divBdr>
        </w:div>
        <w:div w:id="1559316611">
          <w:marLeft w:val="547"/>
          <w:marRight w:val="0"/>
          <w:marTop w:val="200"/>
          <w:marBottom w:val="0"/>
          <w:divBdr>
            <w:top w:val="none" w:sz="0" w:space="0" w:color="auto"/>
            <w:left w:val="none" w:sz="0" w:space="0" w:color="auto"/>
            <w:bottom w:val="none" w:sz="0" w:space="0" w:color="auto"/>
            <w:right w:val="none" w:sz="0" w:space="0" w:color="auto"/>
          </w:divBdr>
        </w:div>
        <w:div w:id="110830958">
          <w:marLeft w:val="547"/>
          <w:marRight w:val="0"/>
          <w:marTop w:val="200"/>
          <w:marBottom w:val="0"/>
          <w:divBdr>
            <w:top w:val="none" w:sz="0" w:space="0" w:color="auto"/>
            <w:left w:val="none" w:sz="0" w:space="0" w:color="auto"/>
            <w:bottom w:val="none" w:sz="0" w:space="0" w:color="auto"/>
            <w:right w:val="none" w:sz="0" w:space="0" w:color="auto"/>
          </w:divBdr>
        </w:div>
      </w:divsChild>
    </w:div>
    <w:div w:id="2010866414">
      <w:marLeft w:val="0"/>
      <w:marRight w:val="0"/>
      <w:marTop w:val="0"/>
      <w:marBottom w:val="0"/>
      <w:divBdr>
        <w:top w:val="none" w:sz="0" w:space="0" w:color="auto"/>
        <w:left w:val="none" w:sz="0" w:space="0" w:color="auto"/>
        <w:bottom w:val="none" w:sz="0" w:space="0" w:color="auto"/>
        <w:right w:val="none" w:sz="0" w:space="0" w:color="auto"/>
      </w:divBdr>
    </w:div>
    <w:div w:id="20108664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EC6E9-122D-440E-B878-A850BF6E8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825</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Surrey NHS</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emis2000</dc:creator>
  <cp:lastModifiedBy>Pisterling Tampa</cp:lastModifiedBy>
  <cp:revision>6</cp:revision>
  <cp:lastPrinted>2022-05-19T09:55:00Z</cp:lastPrinted>
  <dcterms:created xsi:type="dcterms:W3CDTF">2023-12-05T16:25:00Z</dcterms:created>
  <dcterms:modified xsi:type="dcterms:W3CDTF">2023-12-06T14:27:00Z</dcterms:modified>
</cp:coreProperties>
</file>